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page" w:horzAnchor="page" w:tblpX="893" w:tblpY="3129"/>
        <w:tblW w:w="9634" w:type="dxa"/>
        <w:tblLook w:val="04A0" w:firstRow="1" w:lastRow="0" w:firstColumn="1" w:lastColumn="0" w:noHBand="0" w:noVBand="1"/>
      </w:tblPr>
      <w:tblGrid>
        <w:gridCol w:w="3828"/>
        <w:gridCol w:w="5806"/>
      </w:tblGrid>
      <w:tr w:rsidR="009B4063" w:rsidRPr="00694DC8" w14:paraId="2B0B39BC" w14:textId="77777777" w:rsidTr="00992647">
        <w:tc>
          <w:tcPr>
            <w:tcW w:w="9634" w:type="dxa"/>
            <w:gridSpan w:val="2"/>
            <w:shd w:val="clear" w:color="auto" w:fill="17365D" w:themeFill="text2" w:themeFillShade="BF"/>
          </w:tcPr>
          <w:p w14:paraId="47733D80" w14:textId="77777777" w:rsidR="009B4063" w:rsidRPr="00694DC8" w:rsidRDefault="009B4063" w:rsidP="002D48F2">
            <w:pPr>
              <w:rPr>
                <w:rFonts w:ascii="Gill Sans MT" w:hAnsi="Gill Sans MT"/>
                <w:b/>
                <w:bCs/>
                <w:color w:val="FFFFFF" w:themeColor="background1"/>
                <w:sz w:val="28"/>
                <w:szCs w:val="28"/>
              </w:rPr>
            </w:pPr>
            <w:r w:rsidRPr="00694DC8">
              <w:rPr>
                <w:rFonts w:ascii="Gill Sans MT" w:hAnsi="Gill Sans MT"/>
                <w:b/>
                <w:bCs/>
                <w:color w:val="FFFFFF" w:themeColor="background1"/>
                <w:sz w:val="28"/>
                <w:szCs w:val="28"/>
              </w:rPr>
              <w:t xml:space="preserve">Policy Summary: </w:t>
            </w:r>
          </w:p>
        </w:tc>
      </w:tr>
      <w:tr w:rsidR="009B4063" w:rsidRPr="00694DC8" w14:paraId="1C094103" w14:textId="77777777" w:rsidTr="00992647">
        <w:tc>
          <w:tcPr>
            <w:tcW w:w="3828" w:type="dxa"/>
            <w:shd w:val="clear" w:color="auto" w:fill="17365D" w:themeFill="text2" w:themeFillShade="BF"/>
          </w:tcPr>
          <w:p w14:paraId="68B299CA" w14:textId="77777777" w:rsidR="009B4063" w:rsidRPr="00694DC8" w:rsidRDefault="009B4063" w:rsidP="002D48F2">
            <w:pPr>
              <w:ind w:right="860"/>
              <w:rPr>
                <w:rFonts w:ascii="Gill Sans MT" w:hAnsi="Gill Sans MT"/>
                <w:b/>
                <w:bCs/>
                <w:color w:val="FFFFFF"/>
              </w:rPr>
            </w:pPr>
            <w:r w:rsidRPr="00694DC8">
              <w:rPr>
                <w:rFonts w:ascii="Gill Sans MT" w:hAnsi="Gill Sans MT"/>
                <w:b/>
                <w:bCs/>
                <w:color w:val="FFFFFF" w:themeColor="background1"/>
              </w:rPr>
              <w:t>This policy covers:</w:t>
            </w:r>
          </w:p>
        </w:tc>
        <w:tc>
          <w:tcPr>
            <w:tcW w:w="5806" w:type="dxa"/>
            <w:shd w:val="clear" w:color="auto" w:fill="F2F2F2" w:themeFill="background1" w:themeFillShade="F2"/>
          </w:tcPr>
          <w:p w14:paraId="6D4894BB" w14:textId="77777777" w:rsidR="00506BEB" w:rsidRDefault="009B4063" w:rsidP="00506BEB">
            <w:pPr>
              <w:pStyle w:val="TableParagraph"/>
              <w:spacing w:before="0"/>
              <w:ind w:left="0" w:right="173"/>
              <w:rPr>
                <w:rFonts w:ascii="Gill Sans MT" w:hAnsi="Gill Sans MT"/>
                <w:spacing w:val="-6"/>
                <w:sz w:val="24"/>
                <w:szCs w:val="24"/>
              </w:rPr>
            </w:pPr>
            <w:r w:rsidRPr="00AD194D">
              <w:rPr>
                <w:rFonts w:ascii="Gill Sans MT" w:hAnsi="Gill Sans MT"/>
                <w:sz w:val="24"/>
                <w:szCs w:val="24"/>
              </w:rPr>
              <w:t xml:space="preserve">How BHA will </w:t>
            </w:r>
            <w:r w:rsidR="006A70A0" w:rsidRPr="00AD194D">
              <w:rPr>
                <w:rFonts w:ascii="Gill Sans MT" w:hAnsi="Gill Sans MT"/>
                <w:spacing w:val="-8"/>
                <w:sz w:val="24"/>
                <w:szCs w:val="24"/>
              </w:rPr>
              <w:t>resolve</w:t>
            </w:r>
            <w:r w:rsidR="006A70A0" w:rsidRPr="00AD194D">
              <w:rPr>
                <w:rFonts w:ascii="Gill Sans MT" w:hAnsi="Gill Sans MT"/>
                <w:spacing w:val="-10"/>
                <w:sz w:val="24"/>
                <w:szCs w:val="24"/>
              </w:rPr>
              <w:t xml:space="preserve"> </w:t>
            </w:r>
            <w:r w:rsidR="006A70A0" w:rsidRPr="00AD194D">
              <w:rPr>
                <w:rFonts w:ascii="Gill Sans MT" w:hAnsi="Gill Sans MT"/>
                <w:spacing w:val="-8"/>
                <w:sz w:val="24"/>
                <w:szCs w:val="24"/>
              </w:rPr>
              <w:t>any</w:t>
            </w:r>
            <w:r w:rsidR="006A70A0" w:rsidRPr="00AD194D">
              <w:rPr>
                <w:rFonts w:ascii="Gill Sans MT" w:hAnsi="Gill Sans MT"/>
                <w:spacing w:val="-10"/>
                <w:sz w:val="24"/>
                <w:szCs w:val="24"/>
              </w:rPr>
              <w:t xml:space="preserve"> </w:t>
            </w:r>
            <w:r w:rsidR="006A70A0" w:rsidRPr="00AD194D">
              <w:rPr>
                <w:rFonts w:ascii="Gill Sans MT" w:hAnsi="Gill Sans MT"/>
                <w:spacing w:val="-8"/>
                <w:sz w:val="24"/>
                <w:szCs w:val="24"/>
              </w:rPr>
              <w:t>complaints</w:t>
            </w:r>
            <w:r w:rsidR="006A70A0" w:rsidRPr="00AD194D">
              <w:rPr>
                <w:rFonts w:ascii="Gill Sans MT" w:hAnsi="Gill Sans MT"/>
                <w:spacing w:val="-10"/>
                <w:sz w:val="24"/>
                <w:szCs w:val="24"/>
              </w:rPr>
              <w:t xml:space="preserve"> </w:t>
            </w:r>
            <w:r w:rsidR="006A70A0" w:rsidRPr="00AD194D">
              <w:rPr>
                <w:rFonts w:ascii="Gill Sans MT" w:hAnsi="Gill Sans MT"/>
                <w:spacing w:val="-8"/>
                <w:sz w:val="24"/>
                <w:szCs w:val="24"/>
              </w:rPr>
              <w:t>about</w:t>
            </w:r>
            <w:r w:rsidR="006A70A0" w:rsidRPr="00AD194D">
              <w:rPr>
                <w:rFonts w:ascii="Gill Sans MT" w:hAnsi="Gill Sans MT"/>
                <w:spacing w:val="-10"/>
                <w:sz w:val="24"/>
                <w:szCs w:val="24"/>
              </w:rPr>
              <w:t xml:space="preserve"> </w:t>
            </w:r>
            <w:r w:rsidR="006A70A0" w:rsidRPr="00AD194D">
              <w:rPr>
                <w:rFonts w:ascii="Gill Sans MT" w:hAnsi="Gill Sans MT"/>
                <w:spacing w:val="-8"/>
                <w:sz w:val="24"/>
                <w:szCs w:val="24"/>
              </w:rPr>
              <w:t>our</w:t>
            </w:r>
            <w:r w:rsidR="006A70A0" w:rsidRPr="00AD194D">
              <w:rPr>
                <w:rFonts w:ascii="Gill Sans MT" w:hAnsi="Gill Sans MT"/>
                <w:spacing w:val="-9"/>
                <w:sz w:val="24"/>
                <w:szCs w:val="24"/>
              </w:rPr>
              <w:t xml:space="preserve"> </w:t>
            </w:r>
            <w:r w:rsidR="006A70A0" w:rsidRPr="00AD194D">
              <w:rPr>
                <w:rFonts w:ascii="Gill Sans MT" w:hAnsi="Gill Sans MT"/>
                <w:spacing w:val="-8"/>
                <w:sz w:val="24"/>
                <w:szCs w:val="24"/>
              </w:rPr>
              <w:t>service</w:t>
            </w:r>
            <w:r w:rsidR="006A70A0" w:rsidRPr="00AD194D">
              <w:rPr>
                <w:rFonts w:ascii="Gill Sans MT" w:hAnsi="Gill Sans MT"/>
                <w:spacing w:val="-10"/>
                <w:sz w:val="24"/>
                <w:szCs w:val="24"/>
              </w:rPr>
              <w:t xml:space="preserve"> </w:t>
            </w:r>
            <w:r w:rsidR="006A70A0" w:rsidRPr="00AD194D">
              <w:rPr>
                <w:rFonts w:ascii="Gill Sans MT" w:hAnsi="Gill Sans MT"/>
                <w:spacing w:val="-8"/>
                <w:sz w:val="24"/>
                <w:szCs w:val="24"/>
              </w:rPr>
              <w:t>quickly</w:t>
            </w:r>
            <w:r w:rsidR="006A70A0" w:rsidRPr="00AD194D">
              <w:rPr>
                <w:rFonts w:ascii="Gill Sans MT" w:hAnsi="Gill Sans MT"/>
                <w:spacing w:val="-9"/>
                <w:sz w:val="24"/>
                <w:szCs w:val="24"/>
              </w:rPr>
              <w:t xml:space="preserve"> </w:t>
            </w:r>
            <w:r w:rsidR="006A70A0" w:rsidRPr="00AD194D">
              <w:rPr>
                <w:rFonts w:ascii="Gill Sans MT" w:hAnsi="Gill Sans MT"/>
                <w:spacing w:val="-8"/>
                <w:sz w:val="24"/>
                <w:szCs w:val="24"/>
              </w:rPr>
              <w:t xml:space="preserve">and </w:t>
            </w:r>
            <w:r w:rsidR="006A70A0" w:rsidRPr="00AD194D">
              <w:rPr>
                <w:rFonts w:ascii="Gill Sans MT" w:hAnsi="Gill Sans MT"/>
                <w:sz w:val="24"/>
                <w:szCs w:val="24"/>
              </w:rPr>
              <w:t>effectively and to the satisfaction of the person</w:t>
            </w:r>
            <w:r w:rsidR="006A70A0" w:rsidRPr="00AD194D">
              <w:rPr>
                <w:rFonts w:ascii="Gill Sans MT" w:hAnsi="Gill Sans MT"/>
                <w:spacing w:val="-1"/>
                <w:sz w:val="24"/>
                <w:szCs w:val="24"/>
              </w:rPr>
              <w:t xml:space="preserve"> </w:t>
            </w:r>
            <w:r w:rsidR="006A70A0" w:rsidRPr="00AD194D">
              <w:rPr>
                <w:rFonts w:ascii="Gill Sans MT" w:hAnsi="Gill Sans MT"/>
                <w:sz w:val="24"/>
                <w:szCs w:val="24"/>
              </w:rPr>
              <w:t xml:space="preserve">making the </w:t>
            </w:r>
            <w:r w:rsidR="006A70A0" w:rsidRPr="00AD194D">
              <w:rPr>
                <w:rFonts w:ascii="Gill Sans MT" w:hAnsi="Gill Sans MT"/>
                <w:spacing w:val="-6"/>
                <w:sz w:val="24"/>
                <w:szCs w:val="24"/>
              </w:rPr>
              <w:t>complaint</w:t>
            </w:r>
            <w:r w:rsidR="006A70A0" w:rsidRPr="00AD194D">
              <w:rPr>
                <w:rFonts w:ascii="Gill Sans MT" w:hAnsi="Gill Sans MT"/>
                <w:spacing w:val="-10"/>
                <w:sz w:val="24"/>
                <w:szCs w:val="24"/>
              </w:rPr>
              <w:t xml:space="preserve"> or service request </w:t>
            </w:r>
            <w:r w:rsidR="006A70A0" w:rsidRPr="00AD194D">
              <w:rPr>
                <w:rFonts w:ascii="Gill Sans MT" w:hAnsi="Gill Sans MT"/>
                <w:spacing w:val="-6"/>
                <w:sz w:val="24"/>
                <w:szCs w:val="24"/>
              </w:rPr>
              <w:t>and</w:t>
            </w:r>
            <w:r w:rsidR="006A70A0" w:rsidRPr="00AD194D">
              <w:rPr>
                <w:rFonts w:ascii="Gill Sans MT" w:hAnsi="Gill Sans MT"/>
                <w:spacing w:val="-8"/>
                <w:sz w:val="24"/>
                <w:szCs w:val="24"/>
              </w:rPr>
              <w:t xml:space="preserve"> </w:t>
            </w:r>
            <w:r w:rsidR="006A70A0" w:rsidRPr="00AD194D">
              <w:rPr>
                <w:rFonts w:ascii="Gill Sans MT" w:hAnsi="Gill Sans MT"/>
                <w:spacing w:val="-6"/>
                <w:sz w:val="24"/>
                <w:szCs w:val="24"/>
              </w:rPr>
              <w:t>how</w:t>
            </w:r>
          </w:p>
          <w:p w14:paraId="7EE15A62" w14:textId="03C9BC47" w:rsidR="006A70A0" w:rsidRPr="00AD194D" w:rsidRDefault="006A70A0" w:rsidP="00506BEB">
            <w:pPr>
              <w:pStyle w:val="TableParagraph"/>
              <w:spacing w:before="0"/>
              <w:ind w:left="0" w:right="173"/>
              <w:rPr>
                <w:rFonts w:ascii="Gill Sans MT" w:hAnsi="Gill Sans MT"/>
                <w:spacing w:val="-2"/>
                <w:sz w:val="24"/>
                <w:szCs w:val="24"/>
              </w:rPr>
            </w:pPr>
            <w:r w:rsidRPr="00AD194D">
              <w:rPr>
                <w:rFonts w:ascii="Gill Sans MT" w:hAnsi="Gill Sans MT"/>
                <w:spacing w:val="-6"/>
                <w:sz w:val="24"/>
                <w:szCs w:val="24"/>
              </w:rPr>
              <w:t>BHA</w:t>
            </w:r>
            <w:r w:rsidRPr="00AD194D">
              <w:rPr>
                <w:rFonts w:ascii="Gill Sans MT" w:hAnsi="Gill Sans MT"/>
                <w:spacing w:val="-13"/>
                <w:sz w:val="24"/>
                <w:szCs w:val="24"/>
              </w:rPr>
              <w:t xml:space="preserve"> </w:t>
            </w:r>
            <w:r w:rsidRPr="00AD194D">
              <w:rPr>
                <w:rFonts w:ascii="Gill Sans MT" w:hAnsi="Gill Sans MT"/>
                <w:spacing w:val="-6"/>
                <w:sz w:val="24"/>
                <w:szCs w:val="24"/>
              </w:rPr>
              <w:t>can</w:t>
            </w:r>
            <w:r w:rsidRPr="00AD194D">
              <w:rPr>
                <w:rFonts w:ascii="Gill Sans MT" w:hAnsi="Gill Sans MT"/>
                <w:spacing w:val="-10"/>
                <w:sz w:val="24"/>
                <w:szCs w:val="24"/>
              </w:rPr>
              <w:t xml:space="preserve"> </w:t>
            </w:r>
            <w:r w:rsidRPr="00AD194D">
              <w:rPr>
                <w:rFonts w:ascii="Gill Sans MT" w:hAnsi="Gill Sans MT"/>
                <w:spacing w:val="-6"/>
                <w:sz w:val="24"/>
                <w:szCs w:val="24"/>
              </w:rPr>
              <w:t>learn</w:t>
            </w:r>
            <w:r w:rsidRPr="00AD194D">
              <w:rPr>
                <w:rFonts w:ascii="Gill Sans MT" w:hAnsi="Gill Sans MT"/>
                <w:spacing w:val="-11"/>
                <w:sz w:val="24"/>
                <w:szCs w:val="24"/>
              </w:rPr>
              <w:t xml:space="preserve"> </w:t>
            </w:r>
            <w:r w:rsidRPr="00AD194D">
              <w:rPr>
                <w:rFonts w:ascii="Gill Sans MT" w:hAnsi="Gill Sans MT"/>
                <w:spacing w:val="-6"/>
                <w:sz w:val="24"/>
                <w:szCs w:val="24"/>
              </w:rPr>
              <w:t>from</w:t>
            </w:r>
            <w:r w:rsidRPr="00AD194D">
              <w:rPr>
                <w:rFonts w:ascii="Gill Sans MT" w:hAnsi="Gill Sans MT"/>
                <w:spacing w:val="-9"/>
                <w:sz w:val="24"/>
                <w:szCs w:val="24"/>
              </w:rPr>
              <w:t xml:space="preserve"> </w:t>
            </w:r>
            <w:r w:rsidRPr="00AD194D">
              <w:rPr>
                <w:rFonts w:ascii="Gill Sans MT" w:hAnsi="Gill Sans MT"/>
                <w:spacing w:val="-6"/>
                <w:sz w:val="24"/>
                <w:szCs w:val="24"/>
              </w:rPr>
              <w:t>feedback</w:t>
            </w:r>
            <w:r w:rsidRPr="00AD194D">
              <w:rPr>
                <w:rFonts w:ascii="Gill Sans MT" w:hAnsi="Gill Sans MT"/>
                <w:spacing w:val="-13"/>
                <w:sz w:val="24"/>
                <w:szCs w:val="24"/>
              </w:rPr>
              <w:t xml:space="preserve"> </w:t>
            </w:r>
            <w:r w:rsidRPr="00AD194D">
              <w:rPr>
                <w:rFonts w:ascii="Gill Sans MT" w:hAnsi="Gill Sans MT"/>
                <w:spacing w:val="-6"/>
                <w:sz w:val="24"/>
                <w:szCs w:val="24"/>
              </w:rPr>
              <w:t>on</w:t>
            </w:r>
            <w:r w:rsidRPr="00AD194D">
              <w:rPr>
                <w:rFonts w:ascii="Gill Sans MT" w:hAnsi="Gill Sans MT"/>
                <w:spacing w:val="-10"/>
                <w:sz w:val="24"/>
                <w:szCs w:val="24"/>
              </w:rPr>
              <w:t xml:space="preserve"> </w:t>
            </w:r>
            <w:r w:rsidRPr="00AD194D">
              <w:rPr>
                <w:rFonts w:ascii="Gill Sans MT" w:hAnsi="Gill Sans MT"/>
                <w:spacing w:val="-6"/>
                <w:sz w:val="24"/>
                <w:szCs w:val="24"/>
              </w:rPr>
              <w:t xml:space="preserve">our </w:t>
            </w:r>
            <w:r w:rsidRPr="00AD194D">
              <w:rPr>
                <w:rFonts w:ascii="Gill Sans MT" w:hAnsi="Gill Sans MT"/>
                <w:spacing w:val="-2"/>
                <w:sz w:val="24"/>
                <w:szCs w:val="24"/>
              </w:rPr>
              <w:t>service.</w:t>
            </w:r>
          </w:p>
          <w:p w14:paraId="26C2D8F0" w14:textId="23C6E233" w:rsidR="009B4063" w:rsidRPr="00694DC8" w:rsidRDefault="006A70A0" w:rsidP="00506BEB">
            <w:pPr>
              <w:rPr>
                <w:rFonts w:ascii="Gill Sans MT" w:hAnsi="Gill Sans MT"/>
                <w:b/>
                <w:bCs/>
                <w:color w:val="1F3864"/>
                <w:sz w:val="24"/>
                <w:szCs w:val="24"/>
              </w:rPr>
            </w:pPr>
            <w:r w:rsidRPr="00AD194D">
              <w:rPr>
                <w:rFonts w:ascii="Gill Sans MT" w:hAnsi="Gill Sans MT"/>
                <w:spacing w:val="-2"/>
                <w:sz w:val="24"/>
                <w:szCs w:val="24"/>
              </w:rPr>
              <w:t>This policy complies with the Housing Ombudsman Handling code</w:t>
            </w:r>
            <w:r w:rsidR="00770314">
              <w:rPr>
                <w:rFonts w:ascii="Gill Sans MT" w:hAnsi="Gill Sans MT"/>
                <w:spacing w:val="-2"/>
                <w:sz w:val="24"/>
                <w:szCs w:val="24"/>
              </w:rPr>
              <w:t xml:space="preserve"> </w:t>
            </w:r>
            <w:r w:rsidRPr="00AD194D">
              <w:rPr>
                <w:rFonts w:ascii="Gill Sans MT" w:hAnsi="Gill Sans MT"/>
                <w:spacing w:val="-2"/>
                <w:sz w:val="24"/>
                <w:szCs w:val="24"/>
              </w:rPr>
              <w:t>and the consumer standards</w:t>
            </w:r>
          </w:p>
        </w:tc>
      </w:tr>
      <w:tr w:rsidR="009B4063" w:rsidRPr="00694DC8" w14:paraId="47489B0A" w14:textId="77777777" w:rsidTr="00992647">
        <w:trPr>
          <w:trHeight w:val="1455"/>
        </w:trPr>
        <w:tc>
          <w:tcPr>
            <w:tcW w:w="3828" w:type="dxa"/>
            <w:shd w:val="clear" w:color="auto" w:fill="1F3864"/>
          </w:tcPr>
          <w:p w14:paraId="2A0FD10E" w14:textId="1CD5E909" w:rsidR="009B4063" w:rsidRPr="00694DC8" w:rsidRDefault="009B4063" w:rsidP="002D48F2">
            <w:pPr>
              <w:rPr>
                <w:rFonts w:ascii="Gill Sans MT" w:hAnsi="Gill Sans MT"/>
                <w:b/>
                <w:bCs/>
                <w:color w:val="FFFFFF"/>
              </w:rPr>
            </w:pPr>
            <w:r w:rsidRPr="00694DC8">
              <w:rPr>
                <w:rFonts w:ascii="Gill Sans MT" w:hAnsi="Gill Sans MT"/>
                <w:b/>
                <w:bCs/>
                <w:color w:val="FFFFFF" w:themeColor="background1"/>
              </w:rPr>
              <w:t xml:space="preserve">Who has overall </w:t>
            </w:r>
            <w:r w:rsidR="6BA40E2E" w:rsidRPr="4D4397D6">
              <w:rPr>
                <w:rFonts w:ascii="Gill Sans MT" w:hAnsi="Gill Sans MT"/>
                <w:b/>
                <w:bCs/>
                <w:color w:val="FFFFFF" w:themeColor="background1"/>
              </w:rPr>
              <w:t>responsibility</w:t>
            </w:r>
            <w:r w:rsidRPr="00694DC8">
              <w:rPr>
                <w:rFonts w:ascii="Gill Sans MT" w:hAnsi="Gill Sans MT"/>
                <w:b/>
                <w:bCs/>
                <w:color w:val="FFFFFF" w:themeColor="background1"/>
              </w:rPr>
              <w:t xml:space="preserve"> for ensuring we comply with the policy? </w:t>
            </w:r>
          </w:p>
        </w:tc>
        <w:tc>
          <w:tcPr>
            <w:tcW w:w="5806" w:type="dxa"/>
          </w:tcPr>
          <w:p w14:paraId="0997A852" w14:textId="75C7029F" w:rsidR="009B4063" w:rsidRDefault="00675A74" w:rsidP="002D48F2">
            <w:pPr>
              <w:rPr>
                <w:rFonts w:ascii="Gill Sans MT" w:hAnsi="Gill Sans MT"/>
                <w:sz w:val="24"/>
                <w:szCs w:val="24"/>
              </w:rPr>
            </w:pPr>
            <w:r w:rsidRPr="00675A74">
              <w:rPr>
                <w:rFonts w:ascii="Gill Sans MT" w:hAnsi="Gill Sans MT"/>
                <w:sz w:val="24"/>
                <w:szCs w:val="24"/>
              </w:rPr>
              <w:t xml:space="preserve">Board Champion for complaints </w:t>
            </w:r>
            <w:r w:rsidR="00510F77">
              <w:rPr>
                <w:rFonts w:ascii="Gill Sans MT" w:hAnsi="Gill Sans MT"/>
                <w:sz w:val="24"/>
                <w:szCs w:val="24"/>
              </w:rPr>
              <w:t xml:space="preserve">Kenny Johnson </w:t>
            </w:r>
            <w:r w:rsidR="00AD194D" w:rsidRPr="00675A74">
              <w:rPr>
                <w:rFonts w:ascii="Gill Sans MT" w:hAnsi="Gill Sans MT"/>
                <w:sz w:val="24"/>
                <w:szCs w:val="24"/>
              </w:rPr>
              <w:t>(member</w:t>
            </w:r>
            <w:r w:rsidRPr="00675A74">
              <w:rPr>
                <w:rFonts w:ascii="Gill Sans MT" w:hAnsi="Gill Sans MT"/>
                <w:sz w:val="24"/>
                <w:szCs w:val="24"/>
              </w:rPr>
              <w:t xml:space="preserve"> responsible for </w:t>
            </w:r>
            <w:r w:rsidR="00520954" w:rsidRPr="00675A74">
              <w:rPr>
                <w:rFonts w:ascii="Gill Sans MT" w:hAnsi="Gill Sans MT"/>
                <w:sz w:val="24"/>
                <w:szCs w:val="24"/>
              </w:rPr>
              <w:t>complaints)</w:t>
            </w:r>
            <w:r w:rsidRPr="00675A74">
              <w:rPr>
                <w:rFonts w:ascii="Gill Sans MT" w:hAnsi="Gill Sans MT"/>
                <w:sz w:val="24"/>
                <w:szCs w:val="24"/>
              </w:rPr>
              <w:t xml:space="preserve"> under the Housing Ombudsman handling code definition</w:t>
            </w:r>
          </w:p>
          <w:p w14:paraId="6E20DC58" w14:textId="77777777" w:rsidR="00770314" w:rsidRPr="00675A74" w:rsidRDefault="00770314" w:rsidP="002D48F2">
            <w:pPr>
              <w:rPr>
                <w:rFonts w:ascii="Gill Sans MT" w:hAnsi="Gill Sans MT"/>
                <w:sz w:val="24"/>
                <w:szCs w:val="24"/>
              </w:rPr>
            </w:pPr>
          </w:p>
          <w:p w14:paraId="3BD3CC12" w14:textId="7B5F42D4" w:rsidR="00675A74" w:rsidRPr="00694DC8" w:rsidRDefault="00B74746" w:rsidP="002D48F2">
            <w:pPr>
              <w:rPr>
                <w:rFonts w:ascii="Gill Sans MT" w:hAnsi="Gill Sans MT"/>
                <w:b/>
                <w:bCs/>
                <w:sz w:val="24"/>
                <w:szCs w:val="24"/>
              </w:rPr>
            </w:pPr>
            <w:r>
              <w:rPr>
                <w:rFonts w:ascii="Gill Sans MT" w:hAnsi="Gill Sans MT"/>
                <w:sz w:val="24"/>
                <w:szCs w:val="24"/>
              </w:rPr>
              <w:t>Operations Director</w:t>
            </w:r>
            <w:r w:rsidR="00675A74">
              <w:rPr>
                <w:rFonts w:ascii="Gill Sans MT" w:hAnsi="Gill Sans MT"/>
                <w:b/>
                <w:bCs/>
                <w:sz w:val="24"/>
                <w:szCs w:val="24"/>
              </w:rPr>
              <w:t xml:space="preserve"> </w:t>
            </w:r>
            <w:r w:rsidR="007E7F12" w:rsidRPr="007E7F12">
              <w:rPr>
                <w:rFonts w:ascii="Gill Sans MT" w:hAnsi="Gill Sans MT"/>
                <w:sz w:val="24"/>
                <w:szCs w:val="24"/>
              </w:rPr>
              <w:t xml:space="preserve">as the </w:t>
            </w:r>
            <w:r w:rsidR="00E84D46" w:rsidRPr="007E7F12">
              <w:rPr>
                <w:rFonts w:ascii="Gill Sans MT" w:hAnsi="Gill Sans MT"/>
                <w:sz w:val="24"/>
                <w:szCs w:val="24"/>
              </w:rPr>
              <w:t>complaint’s</w:t>
            </w:r>
            <w:r w:rsidR="007E7F12" w:rsidRPr="007E7F12">
              <w:rPr>
                <w:rFonts w:ascii="Gill Sans MT" w:hAnsi="Gill Sans MT"/>
                <w:sz w:val="24"/>
                <w:szCs w:val="24"/>
              </w:rPr>
              <w:t xml:space="preserve"> handler for the association.</w:t>
            </w:r>
            <w:r w:rsidR="007E7F12">
              <w:rPr>
                <w:rFonts w:ascii="Gill Sans MT" w:hAnsi="Gill Sans MT"/>
                <w:b/>
                <w:bCs/>
                <w:sz w:val="24"/>
                <w:szCs w:val="24"/>
              </w:rPr>
              <w:t xml:space="preserve"> </w:t>
            </w:r>
          </w:p>
        </w:tc>
      </w:tr>
      <w:tr w:rsidR="009B4063" w:rsidRPr="00694DC8" w14:paraId="731A8D75" w14:textId="77777777" w:rsidTr="00992647">
        <w:tc>
          <w:tcPr>
            <w:tcW w:w="3828" w:type="dxa"/>
            <w:shd w:val="clear" w:color="auto" w:fill="1F3864"/>
          </w:tcPr>
          <w:p w14:paraId="4770B9EE" w14:textId="77777777" w:rsidR="009B4063" w:rsidRPr="00694DC8" w:rsidRDefault="009B4063" w:rsidP="002D48F2">
            <w:pPr>
              <w:rPr>
                <w:rFonts w:ascii="Gill Sans MT" w:hAnsi="Gill Sans MT"/>
                <w:b/>
                <w:color w:val="FFFFFF"/>
              </w:rPr>
            </w:pPr>
            <w:r w:rsidRPr="00694DC8">
              <w:rPr>
                <w:rFonts w:ascii="Gill Sans MT" w:hAnsi="Gill Sans MT"/>
                <w:b/>
                <w:color w:val="FFFFFF"/>
              </w:rPr>
              <w:t xml:space="preserve">Who is involved in implementing this policy day-to-day, and how? </w:t>
            </w:r>
          </w:p>
          <w:p w14:paraId="4A99BD7F" w14:textId="77777777" w:rsidR="009B4063" w:rsidRPr="00694DC8" w:rsidRDefault="009B4063" w:rsidP="002D48F2">
            <w:pPr>
              <w:rPr>
                <w:rFonts w:ascii="Gill Sans MT" w:hAnsi="Gill Sans MT"/>
                <w:b/>
                <w:color w:val="FFFFFF"/>
              </w:rPr>
            </w:pPr>
          </w:p>
          <w:p w14:paraId="07078968" w14:textId="77777777" w:rsidR="009B4063" w:rsidRPr="00694DC8" w:rsidRDefault="009B4063" w:rsidP="002D48F2">
            <w:pPr>
              <w:rPr>
                <w:rFonts w:ascii="Gill Sans MT" w:hAnsi="Gill Sans MT"/>
                <w:b/>
                <w:color w:val="FFFFFF"/>
              </w:rPr>
            </w:pPr>
          </w:p>
        </w:tc>
        <w:tc>
          <w:tcPr>
            <w:tcW w:w="5806" w:type="dxa"/>
          </w:tcPr>
          <w:p w14:paraId="2BE40F54" w14:textId="7FF9D54D" w:rsidR="009B4063" w:rsidRDefault="00B74746" w:rsidP="002D48F2">
            <w:pPr>
              <w:rPr>
                <w:rFonts w:ascii="Gill Sans MT" w:hAnsi="Gill Sans MT"/>
                <w:sz w:val="24"/>
                <w:szCs w:val="24"/>
              </w:rPr>
            </w:pPr>
            <w:r>
              <w:rPr>
                <w:rFonts w:ascii="Gill Sans MT" w:hAnsi="Gill Sans MT"/>
                <w:sz w:val="24"/>
                <w:szCs w:val="24"/>
              </w:rPr>
              <w:t xml:space="preserve">Operations Director </w:t>
            </w:r>
            <w:r w:rsidR="007E7F12">
              <w:rPr>
                <w:rFonts w:ascii="Gill Sans MT" w:hAnsi="Gill Sans MT"/>
                <w:sz w:val="24"/>
                <w:szCs w:val="24"/>
              </w:rPr>
              <w:t xml:space="preserve">– as the </w:t>
            </w:r>
            <w:r w:rsidR="00770314">
              <w:rPr>
                <w:rFonts w:ascii="Gill Sans MT" w:hAnsi="Gill Sans MT"/>
                <w:sz w:val="24"/>
                <w:szCs w:val="24"/>
              </w:rPr>
              <w:t>complaint’s</w:t>
            </w:r>
            <w:r w:rsidR="007E7F12">
              <w:rPr>
                <w:rFonts w:ascii="Gill Sans MT" w:hAnsi="Gill Sans MT"/>
                <w:sz w:val="24"/>
                <w:szCs w:val="24"/>
              </w:rPr>
              <w:t xml:space="preserve"> </w:t>
            </w:r>
            <w:r w:rsidR="00E84D46">
              <w:rPr>
                <w:rFonts w:ascii="Gill Sans MT" w:hAnsi="Gill Sans MT"/>
                <w:sz w:val="24"/>
                <w:szCs w:val="24"/>
              </w:rPr>
              <w:t>handler,</w:t>
            </w:r>
            <w:r w:rsidR="007E7F12">
              <w:rPr>
                <w:rFonts w:ascii="Gill Sans MT" w:hAnsi="Gill Sans MT"/>
                <w:sz w:val="24"/>
                <w:szCs w:val="24"/>
              </w:rPr>
              <w:t xml:space="preserve"> reviewing each case and ensure completion </w:t>
            </w:r>
          </w:p>
          <w:p w14:paraId="47820C42" w14:textId="77777777" w:rsidR="00770314" w:rsidRDefault="00770314" w:rsidP="002D48F2">
            <w:pPr>
              <w:rPr>
                <w:rFonts w:ascii="Gill Sans MT" w:hAnsi="Gill Sans MT"/>
                <w:sz w:val="24"/>
                <w:szCs w:val="24"/>
              </w:rPr>
            </w:pPr>
          </w:p>
          <w:p w14:paraId="472F0D35" w14:textId="37F4EDE7" w:rsidR="007E7F12" w:rsidRPr="00694DC8" w:rsidRDefault="007E7F12" w:rsidP="002D48F2">
            <w:pPr>
              <w:rPr>
                <w:rFonts w:ascii="Gill Sans MT" w:hAnsi="Gill Sans MT"/>
                <w:sz w:val="24"/>
                <w:szCs w:val="24"/>
              </w:rPr>
            </w:pPr>
            <w:r>
              <w:rPr>
                <w:rFonts w:ascii="Gill Sans MT" w:hAnsi="Gill Sans MT"/>
                <w:sz w:val="24"/>
                <w:szCs w:val="24"/>
              </w:rPr>
              <w:t xml:space="preserve">Business Support </w:t>
            </w:r>
            <w:r w:rsidR="00847267">
              <w:rPr>
                <w:rFonts w:ascii="Gill Sans MT" w:hAnsi="Gill Sans MT"/>
                <w:sz w:val="24"/>
                <w:szCs w:val="24"/>
              </w:rPr>
              <w:t>Coordinator</w:t>
            </w:r>
            <w:r>
              <w:rPr>
                <w:rFonts w:ascii="Gill Sans MT" w:hAnsi="Gill Sans MT"/>
                <w:sz w:val="24"/>
                <w:szCs w:val="24"/>
              </w:rPr>
              <w:t xml:space="preserve"> – to ensure the effective administration of the complaints received </w:t>
            </w:r>
          </w:p>
        </w:tc>
      </w:tr>
      <w:tr w:rsidR="009B4063" w:rsidRPr="00694DC8" w14:paraId="3DEF614F" w14:textId="77777777" w:rsidTr="00992647">
        <w:tc>
          <w:tcPr>
            <w:tcW w:w="3828" w:type="dxa"/>
            <w:shd w:val="clear" w:color="auto" w:fill="1F3864"/>
          </w:tcPr>
          <w:p w14:paraId="5CB1AE39" w14:textId="77777777" w:rsidR="009B4063" w:rsidRPr="00694DC8" w:rsidRDefault="009B4063" w:rsidP="002D48F2">
            <w:pPr>
              <w:rPr>
                <w:rFonts w:ascii="Gill Sans MT" w:hAnsi="Gill Sans MT"/>
                <w:b/>
                <w:color w:val="FFFFFF"/>
              </w:rPr>
            </w:pPr>
            <w:r w:rsidRPr="00694DC8">
              <w:rPr>
                <w:rFonts w:ascii="Gill Sans MT" w:hAnsi="Gill Sans MT"/>
                <w:b/>
                <w:color w:val="FFFFFF"/>
              </w:rPr>
              <w:t>The key actions we need to take under this policy are:</w:t>
            </w:r>
          </w:p>
          <w:p w14:paraId="2775B021" w14:textId="77777777" w:rsidR="009B4063" w:rsidRPr="00694DC8" w:rsidRDefault="009B4063" w:rsidP="002D48F2">
            <w:pPr>
              <w:rPr>
                <w:rFonts w:ascii="Gill Sans MT" w:hAnsi="Gill Sans MT"/>
                <w:b/>
                <w:color w:val="FFFFFF"/>
              </w:rPr>
            </w:pPr>
          </w:p>
        </w:tc>
        <w:tc>
          <w:tcPr>
            <w:tcW w:w="5806" w:type="dxa"/>
          </w:tcPr>
          <w:p w14:paraId="68F29948" w14:textId="77777777" w:rsidR="009B4063" w:rsidRPr="00694DC8" w:rsidRDefault="009B4063" w:rsidP="002D48F2">
            <w:pPr>
              <w:pStyle w:val="ListParagraph"/>
              <w:ind w:left="173" w:firstLine="0"/>
              <w:contextualSpacing/>
              <w:rPr>
                <w:rFonts w:ascii="Gill Sans MT" w:eastAsiaTheme="majorEastAsia" w:hAnsi="Gill Sans MT" w:cs="Arial"/>
                <w:sz w:val="24"/>
                <w:szCs w:val="24"/>
              </w:rPr>
            </w:pPr>
          </w:p>
        </w:tc>
      </w:tr>
      <w:tr w:rsidR="009B4063" w:rsidRPr="00694DC8" w14:paraId="65F50C66" w14:textId="77777777" w:rsidTr="00992647">
        <w:tc>
          <w:tcPr>
            <w:tcW w:w="3828" w:type="dxa"/>
            <w:shd w:val="clear" w:color="auto" w:fill="1F3864"/>
          </w:tcPr>
          <w:p w14:paraId="2374DABC" w14:textId="77777777" w:rsidR="009B4063" w:rsidRPr="00694DC8" w:rsidRDefault="009B4063" w:rsidP="002D48F2">
            <w:pPr>
              <w:rPr>
                <w:rFonts w:ascii="Gill Sans MT" w:hAnsi="Gill Sans MT"/>
                <w:b/>
                <w:color w:val="FFFFFF"/>
              </w:rPr>
            </w:pPr>
            <w:r w:rsidRPr="00694DC8">
              <w:rPr>
                <w:rFonts w:ascii="Gill Sans MT" w:hAnsi="Gill Sans MT"/>
                <w:b/>
                <w:color w:val="FFFFFF"/>
              </w:rPr>
              <w:t xml:space="preserve">The KPIs associated with this policy are: </w:t>
            </w:r>
          </w:p>
          <w:p w14:paraId="54F81944" w14:textId="77777777" w:rsidR="009B4063" w:rsidRPr="00694DC8" w:rsidRDefault="009B4063" w:rsidP="002D48F2">
            <w:pPr>
              <w:rPr>
                <w:rFonts w:ascii="Gill Sans MT" w:hAnsi="Gill Sans MT"/>
                <w:b/>
                <w:color w:val="FFFFFF"/>
              </w:rPr>
            </w:pPr>
          </w:p>
        </w:tc>
        <w:tc>
          <w:tcPr>
            <w:tcW w:w="5806" w:type="dxa"/>
          </w:tcPr>
          <w:p w14:paraId="5EC7544E" w14:textId="77777777" w:rsidR="009B4063" w:rsidRDefault="00B86B0D" w:rsidP="002D48F2">
            <w:pPr>
              <w:contextualSpacing/>
              <w:rPr>
                <w:rFonts w:ascii="Gill Sans MT" w:eastAsia="Times New Roman" w:hAnsi="Gill Sans MT"/>
                <w:sz w:val="24"/>
                <w:szCs w:val="24"/>
              </w:rPr>
            </w:pPr>
            <w:r>
              <w:rPr>
                <w:rFonts w:ascii="Gill Sans MT" w:eastAsia="Times New Roman" w:hAnsi="Gill Sans MT"/>
                <w:sz w:val="24"/>
                <w:szCs w:val="24"/>
              </w:rPr>
              <w:t xml:space="preserve">TP09 – Tenant Satisfaction Measures - </w:t>
            </w:r>
            <w:r w:rsidRPr="00B86B0D">
              <w:rPr>
                <w:rFonts w:ascii="Gill Sans MT" w:eastAsia="Times New Roman" w:hAnsi="Gill Sans MT"/>
                <w:sz w:val="24"/>
                <w:szCs w:val="24"/>
              </w:rPr>
              <w:t>Proportion of respondents who report making a complaint in the last 12 months who are satisfied with their landlord’s approach to complaints handling.</w:t>
            </w:r>
          </w:p>
          <w:p w14:paraId="57F01B28" w14:textId="77777777" w:rsidR="000612B6" w:rsidRDefault="000612B6" w:rsidP="002D48F2">
            <w:pPr>
              <w:contextualSpacing/>
              <w:rPr>
                <w:rFonts w:ascii="Gill Sans MT" w:eastAsia="Times New Roman" w:hAnsi="Gill Sans MT"/>
                <w:sz w:val="24"/>
                <w:szCs w:val="24"/>
              </w:rPr>
            </w:pPr>
          </w:p>
          <w:p w14:paraId="0314DC97" w14:textId="337CC918" w:rsidR="000612B6" w:rsidRPr="00213287" w:rsidRDefault="00B202EC" w:rsidP="000612B6">
            <w:pPr>
              <w:rPr>
                <w:rFonts w:ascii="Gill Sans MT" w:eastAsia="Times New Roman" w:hAnsi="Gill Sans MT" w:cs="Calibri"/>
                <w:color w:val="000000"/>
                <w:sz w:val="24"/>
                <w:szCs w:val="24"/>
              </w:rPr>
            </w:pPr>
            <w:r>
              <w:rPr>
                <w:rFonts w:ascii="Gill Sans MT" w:hAnsi="Gill Sans MT" w:cs="Calibri"/>
                <w:color w:val="000000"/>
                <w:sz w:val="24"/>
                <w:szCs w:val="24"/>
              </w:rPr>
              <w:t xml:space="preserve">CHO2 (1) </w:t>
            </w:r>
            <w:r w:rsidR="000612B6" w:rsidRPr="00213287">
              <w:rPr>
                <w:rFonts w:ascii="Gill Sans MT" w:hAnsi="Gill Sans MT" w:cs="Calibri"/>
                <w:color w:val="000000"/>
                <w:sz w:val="24"/>
                <w:szCs w:val="24"/>
              </w:rPr>
              <w:t>Proportion of stage one complaints responded to within the Housing Ombudsman’s Complaint Handling Code timescales.</w:t>
            </w:r>
          </w:p>
          <w:p w14:paraId="3D474C6D" w14:textId="77777777" w:rsidR="000612B6" w:rsidRDefault="000612B6" w:rsidP="002D48F2">
            <w:pPr>
              <w:contextualSpacing/>
              <w:rPr>
                <w:rFonts w:ascii="Gill Sans MT" w:eastAsia="Times New Roman" w:hAnsi="Gill Sans MT"/>
                <w:sz w:val="24"/>
                <w:szCs w:val="24"/>
              </w:rPr>
            </w:pPr>
          </w:p>
          <w:p w14:paraId="4CEE1DAB" w14:textId="34C39DB0" w:rsidR="00213287" w:rsidRPr="00675A74" w:rsidRDefault="00B202EC" w:rsidP="002D48F2">
            <w:pPr>
              <w:contextualSpacing/>
              <w:rPr>
                <w:rFonts w:ascii="Gill Sans MT" w:eastAsia="Times New Roman" w:hAnsi="Gill Sans MT"/>
                <w:sz w:val="24"/>
                <w:szCs w:val="24"/>
              </w:rPr>
            </w:pPr>
            <w:r>
              <w:rPr>
                <w:rFonts w:ascii="Gill Sans MT" w:eastAsia="Times New Roman" w:hAnsi="Gill Sans MT"/>
                <w:sz w:val="24"/>
                <w:szCs w:val="24"/>
              </w:rPr>
              <w:t>C</w:t>
            </w:r>
            <w:r w:rsidR="00E84D46">
              <w:rPr>
                <w:rFonts w:ascii="Gill Sans MT" w:eastAsia="Times New Roman" w:hAnsi="Gill Sans MT"/>
                <w:sz w:val="24"/>
                <w:szCs w:val="24"/>
              </w:rPr>
              <w:t xml:space="preserve">HO (2) </w:t>
            </w:r>
            <w:r w:rsidR="00213287" w:rsidRPr="00213287">
              <w:rPr>
                <w:rFonts w:ascii="Gill Sans MT" w:eastAsia="Times New Roman" w:hAnsi="Gill Sans MT"/>
                <w:sz w:val="24"/>
                <w:szCs w:val="24"/>
              </w:rPr>
              <w:t>Proportion of stage two complaints responded to within the Housing Ombudsman’s Complaint Handling Code timescales.</w:t>
            </w:r>
          </w:p>
        </w:tc>
      </w:tr>
      <w:tr w:rsidR="009B4063" w:rsidRPr="00694DC8" w14:paraId="4AE548F5" w14:textId="77777777" w:rsidTr="00992647">
        <w:tc>
          <w:tcPr>
            <w:tcW w:w="3828" w:type="dxa"/>
            <w:shd w:val="clear" w:color="auto" w:fill="1F3864"/>
          </w:tcPr>
          <w:p w14:paraId="04E998BF" w14:textId="77777777" w:rsidR="009B4063" w:rsidRDefault="009B4063" w:rsidP="002D48F2">
            <w:pPr>
              <w:rPr>
                <w:rFonts w:ascii="Gill Sans MT" w:hAnsi="Gill Sans MT"/>
                <w:b/>
                <w:bCs/>
                <w:color w:val="FFFFFF" w:themeColor="background1"/>
              </w:rPr>
            </w:pPr>
            <w:r>
              <w:rPr>
                <w:rFonts w:ascii="Gill Sans MT" w:hAnsi="Gill Sans MT"/>
                <w:b/>
                <w:bCs/>
                <w:color w:val="FFFFFF" w:themeColor="background1"/>
              </w:rPr>
              <w:t xml:space="preserve">Assurance provided by: </w:t>
            </w:r>
          </w:p>
          <w:p w14:paraId="10959C40" w14:textId="77777777" w:rsidR="009B4063" w:rsidRDefault="009B4063" w:rsidP="002D48F2">
            <w:pPr>
              <w:rPr>
                <w:rFonts w:ascii="Gill Sans MT" w:hAnsi="Gill Sans MT"/>
                <w:b/>
                <w:bCs/>
                <w:color w:val="FFFFFF" w:themeColor="background1"/>
              </w:rPr>
            </w:pPr>
          </w:p>
          <w:p w14:paraId="5697F3F4" w14:textId="77777777" w:rsidR="009B4063" w:rsidRPr="00694DC8" w:rsidRDefault="009B4063" w:rsidP="002D48F2">
            <w:pPr>
              <w:rPr>
                <w:rFonts w:ascii="Gill Sans MT" w:hAnsi="Gill Sans MT"/>
                <w:b/>
                <w:bCs/>
                <w:color w:val="FFFFFF" w:themeColor="background1"/>
              </w:rPr>
            </w:pPr>
          </w:p>
        </w:tc>
        <w:tc>
          <w:tcPr>
            <w:tcW w:w="5806" w:type="dxa"/>
          </w:tcPr>
          <w:p w14:paraId="1E76B408" w14:textId="158BB793" w:rsidR="009B4063" w:rsidRPr="00694DC8" w:rsidRDefault="00675A74" w:rsidP="002D48F2">
            <w:pPr>
              <w:rPr>
                <w:rFonts w:ascii="Gill Sans MT" w:eastAsiaTheme="majorEastAsia" w:hAnsi="Gill Sans MT" w:cs="Arial"/>
                <w:sz w:val="24"/>
                <w:szCs w:val="24"/>
              </w:rPr>
            </w:pPr>
            <w:r>
              <w:rPr>
                <w:rFonts w:ascii="Gill Sans MT" w:eastAsiaTheme="majorEastAsia" w:hAnsi="Gill Sans MT" w:cs="Arial"/>
                <w:sz w:val="24"/>
                <w:szCs w:val="24"/>
              </w:rPr>
              <w:t xml:space="preserve">The Housing Ombudsmen </w:t>
            </w:r>
            <w:r w:rsidR="007E7F12">
              <w:rPr>
                <w:rFonts w:ascii="Gill Sans MT" w:eastAsiaTheme="majorEastAsia" w:hAnsi="Gill Sans MT" w:cs="Arial"/>
                <w:sz w:val="24"/>
                <w:szCs w:val="24"/>
              </w:rPr>
              <w:t xml:space="preserve">- </w:t>
            </w:r>
            <w:r>
              <w:rPr>
                <w:rFonts w:ascii="Gill Sans MT" w:eastAsiaTheme="majorEastAsia" w:hAnsi="Gill Sans MT" w:cs="Arial"/>
                <w:sz w:val="24"/>
                <w:szCs w:val="24"/>
              </w:rPr>
              <w:t xml:space="preserve">annual review of the compliance against the Handling Code </w:t>
            </w:r>
          </w:p>
        </w:tc>
      </w:tr>
      <w:tr w:rsidR="009B4063" w:rsidRPr="00694DC8" w14:paraId="6306A8E1" w14:textId="77777777" w:rsidTr="00992647">
        <w:tc>
          <w:tcPr>
            <w:tcW w:w="3828" w:type="dxa"/>
            <w:shd w:val="clear" w:color="auto" w:fill="1F3864"/>
          </w:tcPr>
          <w:p w14:paraId="592CC5BB" w14:textId="77777777" w:rsidR="009B4063" w:rsidRPr="00694DC8" w:rsidRDefault="009B4063" w:rsidP="002D48F2">
            <w:pPr>
              <w:rPr>
                <w:rFonts w:ascii="Gill Sans MT" w:hAnsi="Gill Sans MT"/>
                <w:b/>
                <w:color w:val="FFFFFF"/>
              </w:rPr>
            </w:pPr>
            <w:r w:rsidRPr="00694DC8">
              <w:rPr>
                <w:rFonts w:ascii="Gill Sans MT" w:hAnsi="Gill Sans MT"/>
                <w:b/>
                <w:bCs/>
                <w:color w:val="FFFFFF" w:themeColor="background1"/>
              </w:rPr>
              <w:t xml:space="preserve">Policy approved by: </w:t>
            </w:r>
          </w:p>
          <w:p w14:paraId="25AA71E6" w14:textId="77777777" w:rsidR="009B4063" w:rsidRPr="00694DC8" w:rsidRDefault="009B4063" w:rsidP="002D48F2">
            <w:pPr>
              <w:rPr>
                <w:rFonts w:ascii="Gill Sans MT" w:hAnsi="Gill Sans MT"/>
                <w:b/>
                <w:color w:val="FFFFFF"/>
              </w:rPr>
            </w:pPr>
            <w:r w:rsidRPr="00694DC8">
              <w:rPr>
                <w:rFonts w:ascii="Gill Sans MT" w:hAnsi="Gill Sans MT"/>
                <w:b/>
                <w:color w:val="FFFFFF"/>
              </w:rPr>
              <w:t xml:space="preserve">Due to be reviewed: </w:t>
            </w:r>
          </w:p>
        </w:tc>
        <w:tc>
          <w:tcPr>
            <w:tcW w:w="5806" w:type="dxa"/>
          </w:tcPr>
          <w:p w14:paraId="16E04BAA" w14:textId="59611224" w:rsidR="009B4063" w:rsidRPr="00694DC8" w:rsidRDefault="009B4063" w:rsidP="002D48F2">
            <w:pPr>
              <w:spacing w:after="200" w:line="276" w:lineRule="auto"/>
              <w:rPr>
                <w:rFonts w:ascii="Gill Sans MT" w:eastAsiaTheme="majorEastAsia" w:hAnsi="Gill Sans MT" w:cs="Arial"/>
                <w:sz w:val="24"/>
                <w:szCs w:val="24"/>
              </w:rPr>
            </w:pPr>
            <w:r w:rsidRPr="00694DC8">
              <w:rPr>
                <w:rFonts w:ascii="Gill Sans MT" w:eastAsiaTheme="majorEastAsia" w:hAnsi="Gill Sans MT" w:cs="Arial"/>
                <w:sz w:val="24"/>
                <w:szCs w:val="24"/>
              </w:rPr>
              <w:t xml:space="preserve">BHA Board </w:t>
            </w:r>
            <w:r w:rsidR="120A211A" w:rsidRPr="4D4397D6">
              <w:rPr>
                <w:rFonts w:ascii="Gill Sans MT" w:eastAsiaTheme="majorEastAsia" w:hAnsi="Gill Sans MT" w:cs="Arial"/>
                <w:sz w:val="24"/>
                <w:szCs w:val="24"/>
              </w:rPr>
              <w:t xml:space="preserve">approved the policy </w:t>
            </w:r>
            <w:r w:rsidRPr="00694DC8">
              <w:rPr>
                <w:rFonts w:ascii="Gill Sans MT" w:eastAsiaTheme="majorEastAsia" w:hAnsi="Gill Sans MT" w:cs="Arial"/>
                <w:sz w:val="24"/>
                <w:szCs w:val="24"/>
              </w:rPr>
              <w:t xml:space="preserve">on </w:t>
            </w:r>
            <w:r w:rsidR="007E7F12">
              <w:rPr>
                <w:rFonts w:ascii="Gill Sans MT" w:eastAsiaTheme="majorEastAsia" w:hAnsi="Gill Sans MT" w:cs="Arial"/>
                <w:sz w:val="24"/>
                <w:szCs w:val="24"/>
              </w:rPr>
              <w:t>18</w:t>
            </w:r>
            <w:r w:rsidR="007E7F12" w:rsidRPr="007E7F12">
              <w:rPr>
                <w:rFonts w:ascii="Gill Sans MT" w:eastAsiaTheme="majorEastAsia" w:hAnsi="Gill Sans MT" w:cs="Arial"/>
                <w:sz w:val="24"/>
                <w:szCs w:val="24"/>
                <w:vertAlign w:val="superscript"/>
              </w:rPr>
              <w:t>th</w:t>
            </w:r>
            <w:r w:rsidR="007E7F12">
              <w:rPr>
                <w:rFonts w:ascii="Gill Sans MT" w:eastAsiaTheme="majorEastAsia" w:hAnsi="Gill Sans MT" w:cs="Arial"/>
                <w:sz w:val="24"/>
                <w:szCs w:val="24"/>
              </w:rPr>
              <w:t xml:space="preserve"> July 2024</w:t>
            </w:r>
          </w:p>
          <w:p w14:paraId="4BC8206D" w14:textId="40ACAB7F" w:rsidR="53A16FDD" w:rsidRDefault="53A16FDD" w:rsidP="25E45340">
            <w:pPr>
              <w:spacing w:after="200" w:line="276" w:lineRule="auto"/>
              <w:rPr>
                <w:rFonts w:ascii="Gill Sans MT" w:eastAsiaTheme="majorEastAsia" w:hAnsi="Gill Sans MT" w:cs="Arial"/>
                <w:sz w:val="24"/>
                <w:szCs w:val="24"/>
              </w:rPr>
            </w:pPr>
            <w:r w:rsidRPr="4D4397D6">
              <w:rPr>
                <w:rFonts w:ascii="Gill Sans MT" w:eastAsiaTheme="majorEastAsia" w:hAnsi="Gill Sans MT" w:cs="Arial"/>
                <w:sz w:val="24"/>
                <w:szCs w:val="24"/>
              </w:rPr>
              <w:t>The Policy was reviewed in June 202</w:t>
            </w:r>
            <w:r w:rsidR="00113872">
              <w:rPr>
                <w:rFonts w:ascii="Gill Sans MT" w:eastAsiaTheme="majorEastAsia" w:hAnsi="Gill Sans MT" w:cs="Arial"/>
                <w:sz w:val="24"/>
                <w:szCs w:val="24"/>
              </w:rPr>
              <w:t>6</w:t>
            </w:r>
          </w:p>
          <w:p w14:paraId="35C37AB2" w14:textId="77777777" w:rsidR="009B4063" w:rsidRPr="00694DC8" w:rsidRDefault="009B4063" w:rsidP="002D48F2">
            <w:pPr>
              <w:rPr>
                <w:rFonts w:ascii="Gill Sans MT" w:eastAsiaTheme="majorEastAsia" w:hAnsi="Gill Sans MT" w:cs="Arial"/>
                <w:sz w:val="24"/>
                <w:szCs w:val="24"/>
              </w:rPr>
            </w:pPr>
          </w:p>
          <w:p w14:paraId="2746D283" w14:textId="17D3F1C7" w:rsidR="009B4063" w:rsidRPr="00694DC8" w:rsidRDefault="006E0FAD" w:rsidP="002D48F2">
            <w:pPr>
              <w:rPr>
                <w:rFonts w:ascii="Gill Sans MT" w:eastAsiaTheme="majorEastAsia" w:hAnsi="Gill Sans MT" w:cs="Arial"/>
                <w:sz w:val="24"/>
                <w:szCs w:val="24"/>
              </w:rPr>
            </w:pPr>
            <w:r w:rsidRPr="4D4397D6">
              <w:rPr>
                <w:rFonts w:ascii="Gill Sans MT" w:eastAsiaTheme="majorEastAsia" w:hAnsi="Gill Sans MT" w:cs="Arial"/>
                <w:sz w:val="24"/>
                <w:szCs w:val="24"/>
              </w:rPr>
              <w:t xml:space="preserve">Annual review is required, next due </w:t>
            </w:r>
            <w:r w:rsidR="00113872">
              <w:rPr>
                <w:rFonts w:ascii="Gill Sans MT" w:eastAsiaTheme="majorEastAsia" w:hAnsi="Gill Sans MT" w:cs="Arial"/>
                <w:sz w:val="24"/>
                <w:szCs w:val="24"/>
              </w:rPr>
              <w:t>June 2027</w:t>
            </w:r>
            <w:r>
              <w:rPr>
                <w:rFonts w:ascii="Gill Sans MT" w:eastAsiaTheme="majorEastAsia" w:hAnsi="Gill Sans MT" w:cs="Arial"/>
                <w:sz w:val="24"/>
                <w:szCs w:val="24"/>
              </w:rPr>
              <w:t xml:space="preserve"> in line with the reporting requirements as set out in the handling code </w:t>
            </w:r>
          </w:p>
        </w:tc>
      </w:tr>
      <w:tr w:rsidR="009B4063" w:rsidRPr="00694DC8" w14:paraId="08A3A980" w14:textId="77777777" w:rsidTr="00992647">
        <w:trPr>
          <w:trHeight w:val="43"/>
        </w:trPr>
        <w:tc>
          <w:tcPr>
            <w:tcW w:w="3828" w:type="dxa"/>
            <w:shd w:val="clear" w:color="auto" w:fill="1F3864"/>
          </w:tcPr>
          <w:p w14:paraId="1189AFE9" w14:textId="77777777" w:rsidR="009B4063" w:rsidRPr="00852004" w:rsidRDefault="009B4063" w:rsidP="002D48F2">
            <w:pPr>
              <w:rPr>
                <w:rFonts w:ascii="Gill Sans MT" w:hAnsi="Gill Sans MT"/>
                <w:b/>
                <w:color w:val="FFFFFF"/>
              </w:rPr>
            </w:pPr>
            <w:r w:rsidRPr="00852004">
              <w:rPr>
                <w:rFonts w:ascii="Gill Sans MT" w:hAnsi="Gill Sans MT"/>
                <w:b/>
                <w:color w:val="FFFFFF"/>
              </w:rPr>
              <w:lastRenderedPageBreak/>
              <w:t xml:space="preserve">Related policies: </w:t>
            </w:r>
          </w:p>
        </w:tc>
        <w:tc>
          <w:tcPr>
            <w:tcW w:w="5806" w:type="dxa"/>
          </w:tcPr>
          <w:p w14:paraId="14E320D9" w14:textId="77777777" w:rsidR="00770314" w:rsidRPr="00852004" w:rsidRDefault="00526F7C" w:rsidP="002D48F2">
            <w:pPr>
              <w:tabs>
                <w:tab w:val="left" w:pos="834"/>
              </w:tabs>
              <w:spacing w:before="278"/>
              <w:rPr>
                <w:rFonts w:ascii="Gill Sans MT" w:hAnsi="Gill Sans MT"/>
                <w:spacing w:val="-2"/>
                <w:sz w:val="24"/>
                <w:szCs w:val="24"/>
              </w:rPr>
            </w:pPr>
            <w:r w:rsidRPr="00852004">
              <w:rPr>
                <w:rFonts w:ascii="Gill Sans MT" w:hAnsi="Gill Sans MT"/>
                <w:sz w:val="24"/>
                <w:szCs w:val="24"/>
              </w:rPr>
              <w:t>Reasonable</w:t>
            </w:r>
            <w:r w:rsidRPr="00852004">
              <w:rPr>
                <w:rFonts w:ascii="Gill Sans MT" w:hAnsi="Gill Sans MT"/>
                <w:spacing w:val="-8"/>
                <w:sz w:val="24"/>
                <w:szCs w:val="24"/>
              </w:rPr>
              <w:t xml:space="preserve"> </w:t>
            </w:r>
            <w:r w:rsidRPr="00852004">
              <w:rPr>
                <w:rFonts w:ascii="Gill Sans MT" w:hAnsi="Gill Sans MT"/>
                <w:spacing w:val="-2"/>
                <w:sz w:val="24"/>
                <w:szCs w:val="24"/>
              </w:rPr>
              <w:t>Adjustments</w:t>
            </w:r>
          </w:p>
          <w:p w14:paraId="2DBA77FB" w14:textId="5DE42819" w:rsidR="00526F7C" w:rsidRPr="00852004" w:rsidRDefault="00526F7C" w:rsidP="002D48F2">
            <w:pPr>
              <w:tabs>
                <w:tab w:val="left" w:pos="834"/>
              </w:tabs>
              <w:spacing w:before="278"/>
              <w:rPr>
                <w:rFonts w:ascii="Gill Sans MT" w:hAnsi="Gill Sans MT"/>
                <w:sz w:val="24"/>
                <w:szCs w:val="24"/>
              </w:rPr>
            </w:pPr>
            <w:r w:rsidRPr="00852004">
              <w:rPr>
                <w:rFonts w:ascii="Gill Sans MT" w:hAnsi="Gill Sans MT"/>
                <w:sz w:val="24"/>
                <w:szCs w:val="24"/>
              </w:rPr>
              <w:t>Data Protection and GDPR</w:t>
            </w:r>
          </w:p>
          <w:p w14:paraId="144F889B" w14:textId="77777777" w:rsidR="00526F7C" w:rsidRPr="00852004" w:rsidRDefault="00526F7C" w:rsidP="002D48F2">
            <w:pPr>
              <w:tabs>
                <w:tab w:val="left" w:pos="834"/>
              </w:tabs>
              <w:spacing w:before="278"/>
              <w:rPr>
                <w:rFonts w:ascii="Gill Sans MT" w:hAnsi="Gill Sans MT"/>
                <w:sz w:val="24"/>
                <w:szCs w:val="24"/>
              </w:rPr>
            </w:pPr>
            <w:r w:rsidRPr="00852004">
              <w:rPr>
                <w:rFonts w:ascii="Gill Sans MT" w:hAnsi="Gill Sans MT"/>
                <w:sz w:val="24"/>
                <w:szCs w:val="24"/>
              </w:rPr>
              <w:t>Safeguarding</w:t>
            </w:r>
          </w:p>
          <w:p w14:paraId="2D6CF089" w14:textId="77777777" w:rsidR="00526F7C" w:rsidRPr="00852004" w:rsidRDefault="00526F7C" w:rsidP="002D48F2">
            <w:pPr>
              <w:tabs>
                <w:tab w:val="left" w:pos="834"/>
              </w:tabs>
              <w:spacing w:before="278"/>
              <w:rPr>
                <w:rFonts w:ascii="Gill Sans MT" w:hAnsi="Gill Sans MT"/>
                <w:sz w:val="24"/>
                <w:szCs w:val="24"/>
              </w:rPr>
            </w:pPr>
            <w:r w:rsidRPr="00852004">
              <w:rPr>
                <w:rFonts w:ascii="Gill Sans MT" w:hAnsi="Gill Sans MT"/>
                <w:sz w:val="24"/>
                <w:szCs w:val="24"/>
              </w:rPr>
              <w:t>Health and Safety</w:t>
            </w:r>
          </w:p>
          <w:p w14:paraId="4B884ED1" w14:textId="77777777" w:rsidR="00526F7C" w:rsidRPr="00852004" w:rsidRDefault="00526F7C" w:rsidP="002D48F2">
            <w:pPr>
              <w:tabs>
                <w:tab w:val="left" w:pos="834"/>
              </w:tabs>
              <w:spacing w:before="278"/>
              <w:rPr>
                <w:rFonts w:ascii="Gill Sans MT" w:hAnsi="Gill Sans MT"/>
                <w:sz w:val="24"/>
                <w:szCs w:val="24"/>
              </w:rPr>
            </w:pPr>
            <w:r w:rsidRPr="00852004">
              <w:rPr>
                <w:rFonts w:ascii="Gill Sans MT" w:hAnsi="Gill Sans MT"/>
                <w:sz w:val="24"/>
                <w:szCs w:val="24"/>
              </w:rPr>
              <w:t>Unacceptable Behaviour</w:t>
            </w:r>
          </w:p>
          <w:p w14:paraId="0AAFD9CE" w14:textId="47448AFB" w:rsidR="00526F7C" w:rsidRPr="00852004" w:rsidRDefault="00526F7C" w:rsidP="002D48F2">
            <w:pPr>
              <w:tabs>
                <w:tab w:val="left" w:pos="834"/>
              </w:tabs>
              <w:spacing w:before="278"/>
              <w:rPr>
                <w:rFonts w:ascii="Gill Sans MT" w:hAnsi="Gill Sans MT"/>
                <w:sz w:val="24"/>
                <w:szCs w:val="24"/>
              </w:rPr>
            </w:pPr>
            <w:r w:rsidRPr="00852004">
              <w:rPr>
                <w:rFonts w:ascii="Gill Sans MT" w:hAnsi="Gill Sans MT"/>
                <w:sz w:val="24"/>
                <w:szCs w:val="24"/>
              </w:rPr>
              <w:t xml:space="preserve">Equality </w:t>
            </w:r>
          </w:p>
          <w:p w14:paraId="4FFB8CCB" w14:textId="5367A56D" w:rsidR="00510F77" w:rsidRPr="00852004" w:rsidRDefault="00970F0A" w:rsidP="002D48F2">
            <w:pPr>
              <w:tabs>
                <w:tab w:val="left" w:pos="834"/>
              </w:tabs>
              <w:spacing w:before="278"/>
              <w:rPr>
                <w:rFonts w:ascii="Gill Sans MT" w:hAnsi="Gill Sans MT"/>
                <w:sz w:val="24"/>
                <w:szCs w:val="24"/>
              </w:rPr>
            </w:pPr>
            <w:r w:rsidRPr="00852004">
              <w:rPr>
                <w:rFonts w:ascii="Gill Sans MT" w:hAnsi="Gill Sans MT"/>
                <w:sz w:val="24"/>
                <w:szCs w:val="24"/>
              </w:rPr>
              <w:t xml:space="preserve">Home loss, disturbance and Compensation </w:t>
            </w:r>
          </w:p>
          <w:p w14:paraId="6A2E2DE5" w14:textId="31A4B7AE" w:rsidR="00675A74" w:rsidRPr="00852004" w:rsidRDefault="00675A74" w:rsidP="002D48F2">
            <w:pPr>
              <w:rPr>
                <w:rFonts w:ascii="Gill Sans MT" w:eastAsiaTheme="majorEastAsia" w:hAnsi="Gill Sans MT" w:cs="Arial"/>
                <w:sz w:val="24"/>
                <w:szCs w:val="24"/>
              </w:rPr>
            </w:pPr>
          </w:p>
        </w:tc>
      </w:tr>
    </w:tbl>
    <w:p w14:paraId="4FA3C52E" w14:textId="24E78B0B" w:rsidR="00407AAE" w:rsidRPr="00C615AA" w:rsidRDefault="00407AAE">
      <w:pPr>
        <w:pStyle w:val="BodyText"/>
        <w:ind w:left="6188"/>
        <w:rPr>
          <w:rFonts w:ascii="Times New Roman"/>
          <w:sz w:val="20"/>
        </w:rPr>
      </w:pPr>
    </w:p>
    <w:p w14:paraId="58D04FD9" w14:textId="77777777" w:rsidR="00407AAE" w:rsidRPr="00C615AA" w:rsidRDefault="00407AAE">
      <w:pPr>
        <w:pStyle w:val="BodyText"/>
        <w:rPr>
          <w:rFonts w:ascii="Times New Roman"/>
          <w:sz w:val="20"/>
        </w:rPr>
      </w:pPr>
    </w:p>
    <w:p w14:paraId="4A942560" w14:textId="77777777" w:rsidR="00407AAE" w:rsidRPr="00C615AA" w:rsidRDefault="00407AAE">
      <w:pPr>
        <w:pStyle w:val="BodyText"/>
        <w:spacing w:before="79"/>
        <w:rPr>
          <w:rFonts w:ascii="Gill Sans MT" w:hAnsi="Gill Sans MT"/>
          <w:sz w:val="22"/>
          <w:szCs w:val="22"/>
        </w:rPr>
      </w:pPr>
    </w:p>
    <w:p w14:paraId="3E5C8C52" w14:textId="77777777" w:rsidR="00407AAE" w:rsidRPr="00C615AA" w:rsidRDefault="00407AAE">
      <w:pPr>
        <w:pStyle w:val="BodyText"/>
        <w:rPr>
          <w:rFonts w:ascii="Gill Sans MT" w:hAnsi="Gill Sans MT"/>
          <w:sz w:val="22"/>
          <w:szCs w:val="22"/>
        </w:rPr>
      </w:pPr>
    </w:p>
    <w:p w14:paraId="7F7FE88D" w14:textId="77777777" w:rsidR="00407AAE" w:rsidRPr="00C615AA" w:rsidRDefault="00407AAE">
      <w:pPr>
        <w:pStyle w:val="BodyText"/>
        <w:spacing w:before="85"/>
        <w:rPr>
          <w:rFonts w:ascii="Gill Sans MT" w:hAnsi="Gill Sans MT"/>
          <w:sz w:val="22"/>
          <w:szCs w:val="22"/>
        </w:rPr>
      </w:pPr>
    </w:p>
    <w:p w14:paraId="00861502" w14:textId="77777777" w:rsidR="00407AAE" w:rsidRPr="00C615AA" w:rsidRDefault="00407AAE">
      <w:pPr>
        <w:pStyle w:val="BodyText"/>
        <w:rPr>
          <w:rFonts w:ascii="Gill Sans MT" w:hAnsi="Gill Sans MT"/>
          <w:sz w:val="22"/>
          <w:szCs w:val="22"/>
        </w:rPr>
      </w:pPr>
    </w:p>
    <w:p w14:paraId="32E09883" w14:textId="77777777" w:rsidR="00407AAE" w:rsidRDefault="00407AAE">
      <w:pPr>
        <w:pStyle w:val="BodyText"/>
        <w:rPr>
          <w:rFonts w:ascii="Gill Sans MT" w:hAnsi="Gill Sans MT"/>
          <w:sz w:val="22"/>
          <w:szCs w:val="22"/>
        </w:rPr>
      </w:pPr>
    </w:p>
    <w:p w14:paraId="3C7123C0" w14:textId="77777777" w:rsidR="00FD23FB" w:rsidRDefault="00FD23FB">
      <w:pPr>
        <w:pStyle w:val="BodyText"/>
        <w:rPr>
          <w:rFonts w:ascii="Gill Sans MT" w:hAnsi="Gill Sans MT"/>
          <w:sz w:val="22"/>
          <w:szCs w:val="22"/>
        </w:rPr>
      </w:pPr>
    </w:p>
    <w:p w14:paraId="17FDB9D6" w14:textId="36E63D2E" w:rsidR="00FD23FB" w:rsidRDefault="00FD23FB">
      <w:pPr>
        <w:pStyle w:val="BodyText"/>
        <w:rPr>
          <w:rFonts w:ascii="Gill Sans MT" w:hAnsi="Gill Sans MT"/>
          <w:sz w:val="22"/>
          <w:szCs w:val="22"/>
        </w:rPr>
      </w:pPr>
    </w:p>
    <w:p w14:paraId="30084D11" w14:textId="26BC66CF" w:rsidR="1ACD0BDC" w:rsidRDefault="1ACD0BDC" w:rsidP="1ACD0BDC">
      <w:pPr>
        <w:pStyle w:val="BodyText"/>
        <w:rPr>
          <w:rFonts w:ascii="Gill Sans MT" w:hAnsi="Gill Sans MT"/>
          <w:sz w:val="22"/>
          <w:szCs w:val="22"/>
        </w:rPr>
      </w:pPr>
    </w:p>
    <w:p w14:paraId="68EC284C" w14:textId="61CA0807" w:rsidR="1ACD0BDC" w:rsidRDefault="1ACD0BDC" w:rsidP="1ACD0BDC">
      <w:pPr>
        <w:pStyle w:val="BodyText"/>
        <w:rPr>
          <w:rFonts w:ascii="Gill Sans MT" w:hAnsi="Gill Sans MT"/>
          <w:sz w:val="22"/>
          <w:szCs w:val="22"/>
        </w:rPr>
      </w:pPr>
    </w:p>
    <w:p w14:paraId="5133878E" w14:textId="77777777" w:rsidR="00FD23FB" w:rsidRDefault="00FD23FB">
      <w:pPr>
        <w:pStyle w:val="BodyText"/>
        <w:rPr>
          <w:rFonts w:ascii="Gill Sans MT" w:hAnsi="Gill Sans MT"/>
          <w:sz w:val="22"/>
          <w:szCs w:val="22"/>
        </w:rPr>
      </w:pPr>
    </w:p>
    <w:p w14:paraId="0CB16176" w14:textId="77777777" w:rsidR="00FD23FB" w:rsidRDefault="00FD23FB">
      <w:pPr>
        <w:pStyle w:val="BodyText"/>
        <w:rPr>
          <w:rFonts w:ascii="Gill Sans MT" w:hAnsi="Gill Sans MT"/>
          <w:sz w:val="22"/>
          <w:szCs w:val="22"/>
        </w:rPr>
      </w:pPr>
    </w:p>
    <w:p w14:paraId="455AA491" w14:textId="77777777" w:rsidR="00FD23FB" w:rsidRDefault="00FD23FB">
      <w:pPr>
        <w:pStyle w:val="BodyText"/>
        <w:rPr>
          <w:rFonts w:ascii="Gill Sans MT" w:hAnsi="Gill Sans MT"/>
          <w:sz w:val="22"/>
          <w:szCs w:val="22"/>
        </w:rPr>
      </w:pPr>
    </w:p>
    <w:p w14:paraId="55E6CA9B" w14:textId="77777777" w:rsidR="00FD23FB" w:rsidRDefault="00FD23FB">
      <w:pPr>
        <w:pStyle w:val="BodyText"/>
        <w:rPr>
          <w:rFonts w:ascii="Gill Sans MT" w:hAnsi="Gill Sans MT"/>
          <w:sz w:val="22"/>
          <w:szCs w:val="22"/>
        </w:rPr>
      </w:pPr>
    </w:p>
    <w:p w14:paraId="5CB8EA45" w14:textId="77777777" w:rsidR="00FD23FB" w:rsidRDefault="00FD23FB">
      <w:pPr>
        <w:pStyle w:val="BodyText"/>
        <w:rPr>
          <w:rFonts w:ascii="Gill Sans MT" w:hAnsi="Gill Sans MT"/>
          <w:sz w:val="22"/>
          <w:szCs w:val="22"/>
        </w:rPr>
      </w:pPr>
    </w:p>
    <w:p w14:paraId="4D5CEC8E" w14:textId="77777777" w:rsidR="00FD23FB" w:rsidRDefault="00FD23FB">
      <w:pPr>
        <w:pStyle w:val="BodyText"/>
        <w:rPr>
          <w:rFonts w:ascii="Gill Sans MT" w:hAnsi="Gill Sans MT"/>
          <w:sz w:val="22"/>
          <w:szCs w:val="22"/>
        </w:rPr>
      </w:pPr>
    </w:p>
    <w:p w14:paraId="72E2788B" w14:textId="77777777" w:rsidR="00FD23FB" w:rsidRDefault="00FD23FB">
      <w:pPr>
        <w:pStyle w:val="BodyText"/>
        <w:rPr>
          <w:rFonts w:ascii="Gill Sans MT" w:hAnsi="Gill Sans MT"/>
          <w:sz w:val="22"/>
          <w:szCs w:val="22"/>
        </w:rPr>
      </w:pPr>
    </w:p>
    <w:p w14:paraId="68DB38D8" w14:textId="36338D3A" w:rsidR="00FD23FB" w:rsidRDefault="00FD23FB">
      <w:pPr>
        <w:pStyle w:val="BodyText"/>
        <w:rPr>
          <w:rFonts w:ascii="Gill Sans MT" w:hAnsi="Gill Sans MT"/>
          <w:sz w:val="22"/>
          <w:szCs w:val="22"/>
        </w:rPr>
      </w:pPr>
    </w:p>
    <w:p w14:paraId="1F4744C6" w14:textId="77777777" w:rsidR="00FD23FB" w:rsidRDefault="00FD23FB">
      <w:pPr>
        <w:pStyle w:val="BodyText"/>
        <w:rPr>
          <w:rFonts w:ascii="Gill Sans MT" w:hAnsi="Gill Sans MT"/>
          <w:sz w:val="22"/>
          <w:szCs w:val="22"/>
        </w:rPr>
      </w:pPr>
    </w:p>
    <w:p w14:paraId="2B955086" w14:textId="77777777" w:rsidR="00FD23FB" w:rsidRPr="00C615AA" w:rsidRDefault="00FD23FB">
      <w:pPr>
        <w:pStyle w:val="BodyText"/>
        <w:rPr>
          <w:rFonts w:ascii="Gill Sans MT" w:hAnsi="Gill Sans MT"/>
          <w:sz w:val="22"/>
          <w:szCs w:val="22"/>
        </w:rPr>
      </w:pPr>
    </w:p>
    <w:p w14:paraId="6D47A890" w14:textId="77777777" w:rsidR="00407AAE" w:rsidRPr="00C615AA" w:rsidRDefault="00407AAE">
      <w:pPr>
        <w:pStyle w:val="BodyText"/>
        <w:rPr>
          <w:rFonts w:ascii="Gill Sans MT" w:hAnsi="Gill Sans MT"/>
          <w:sz w:val="22"/>
          <w:szCs w:val="22"/>
        </w:rPr>
      </w:pPr>
    </w:p>
    <w:p w14:paraId="711A92E2" w14:textId="77777777" w:rsidR="00407AAE" w:rsidRPr="00C615AA" w:rsidRDefault="00407AAE">
      <w:pPr>
        <w:pStyle w:val="BodyText"/>
        <w:rPr>
          <w:rFonts w:ascii="Gill Sans MT" w:hAnsi="Gill Sans MT"/>
          <w:sz w:val="22"/>
          <w:szCs w:val="22"/>
        </w:rPr>
      </w:pPr>
    </w:p>
    <w:p w14:paraId="2381E65C" w14:textId="77777777" w:rsidR="00407AAE" w:rsidRPr="00C615AA" w:rsidRDefault="00CF6C6E">
      <w:pPr>
        <w:pStyle w:val="BodyText"/>
        <w:spacing w:before="74"/>
        <w:rPr>
          <w:rFonts w:ascii="Gill Sans MT" w:hAnsi="Gill Sans MT"/>
          <w:sz w:val="22"/>
          <w:szCs w:val="22"/>
        </w:rPr>
      </w:pPr>
      <w:r w:rsidRPr="00C615AA">
        <w:rPr>
          <w:rFonts w:ascii="Gill Sans MT" w:hAnsi="Gill Sans MT"/>
          <w:noProof/>
          <w:sz w:val="22"/>
          <w:szCs w:val="22"/>
        </w:rPr>
        <mc:AlternateContent>
          <mc:Choice Requires="wps">
            <w:drawing>
              <wp:anchor distT="0" distB="0" distL="0" distR="0" simplePos="0" relativeHeight="251658240" behindDoc="1" locked="0" layoutInCell="1" allowOverlap="1" wp14:anchorId="208CA45C" wp14:editId="4E8A14CB">
                <wp:simplePos x="0" y="0"/>
                <wp:positionH relativeFrom="page">
                  <wp:posOffset>896416</wp:posOffset>
                </wp:positionH>
                <wp:positionV relativeFrom="paragraph">
                  <wp:posOffset>208379</wp:posOffset>
                </wp:positionV>
                <wp:extent cx="570547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6350"/>
                        </a:xfrm>
                        <a:custGeom>
                          <a:avLst/>
                          <a:gdLst/>
                          <a:ahLst/>
                          <a:cxnLst/>
                          <a:rect l="l" t="t" r="r" b="b"/>
                          <a:pathLst>
                            <a:path w="5705475" h="6350">
                              <a:moveTo>
                                <a:pt x="5705221" y="0"/>
                              </a:moveTo>
                              <a:lnTo>
                                <a:pt x="0" y="0"/>
                              </a:lnTo>
                              <a:lnTo>
                                <a:pt x="0" y="6095"/>
                              </a:lnTo>
                              <a:lnTo>
                                <a:pt x="5705221" y="6095"/>
                              </a:lnTo>
                              <a:lnTo>
                                <a:pt x="57052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9BF295" id="Graphic 2" o:spid="_x0000_s1026" style="position:absolute;margin-left:70.6pt;margin-top:16.4pt;width:449.2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054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" path="m5705221,l,,,6095r5705221,l5705221,xe" fillcolor="black" stroked="f">
                <v:path arrowok="t"/>
                <w10:wrap type="topAndBottom" anchorx="page"/>
              </v:shape>
            </w:pict>
          </mc:Fallback>
        </mc:AlternateContent>
      </w:r>
    </w:p>
    <w:p w14:paraId="4463A6D4" w14:textId="303E85C5" w:rsidR="00C615AA" w:rsidRPr="00C615AA" w:rsidRDefault="00CF6C6E" w:rsidP="6AE6BF67">
      <w:pPr>
        <w:spacing w:before="14" w:line="242" w:lineRule="auto"/>
        <w:ind w:left="3573" w:firstLine="4806"/>
        <w:rPr>
          <w:rFonts w:ascii="Gill Sans MT" w:hAnsi="Gill Sans MT"/>
          <w:b/>
        </w:rPr>
        <w:sectPr w:rsidR="00C615AA" w:rsidRPr="00C615AA" w:rsidSect="004D28E8">
          <w:headerReference w:type="default" r:id="rId10"/>
          <w:footerReference w:type="default" r:id="rId11"/>
          <w:type w:val="continuous"/>
          <w:pgSz w:w="11910" w:h="16840"/>
          <w:pgMar w:top="1420" w:right="880" w:bottom="280" w:left="960" w:header="397" w:footer="737" w:gutter="0"/>
          <w:cols w:space="720"/>
          <w:docGrid w:linePitch="299"/>
        </w:sectPr>
      </w:pPr>
      <w:r w:rsidRPr="00C615AA">
        <w:rPr>
          <w:rFonts w:ascii="Gill Sans MT" w:hAnsi="Gill Sans MT"/>
          <w:color w:val="5B9BD4"/>
          <w:spacing w:val="-12"/>
        </w:rPr>
        <w:t>Page</w:t>
      </w:r>
      <w:r w:rsidRPr="00C615AA">
        <w:rPr>
          <w:rFonts w:ascii="Gill Sans MT" w:hAnsi="Gill Sans MT"/>
          <w:color w:val="5B9BD4"/>
          <w:spacing w:val="-4"/>
        </w:rPr>
        <w:t xml:space="preserve"> </w:t>
      </w:r>
      <w:r w:rsidRPr="00C615AA">
        <w:rPr>
          <w:rFonts w:ascii="Gill Sans MT" w:hAnsi="Gill Sans MT"/>
          <w:b/>
          <w:color w:val="5B9BD4"/>
          <w:spacing w:val="-12"/>
        </w:rPr>
        <w:t>1</w:t>
      </w:r>
      <w:r w:rsidRPr="00C615AA">
        <w:rPr>
          <w:rFonts w:ascii="Gill Sans MT" w:hAnsi="Gill Sans MT"/>
          <w:b/>
          <w:color w:val="5B9BD4"/>
          <w:spacing w:val="-4"/>
        </w:rPr>
        <w:t xml:space="preserve"> </w:t>
      </w:r>
      <w:r w:rsidRPr="00C615AA">
        <w:rPr>
          <w:rFonts w:ascii="Gill Sans MT" w:hAnsi="Gill Sans MT"/>
          <w:color w:val="5B9BD4"/>
          <w:spacing w:val="-12"/>
        </w:rPr>
        <w:t>of</w:t>
      </w:r>
      <w:r w:rsidRPr="00C615AA">
        <w:rPr>
          <w:rFonts w:ascii="Gill Sans MT" w:hAnsi="Gill Sans MT"/>
          <w:color w:val="5B9BD4"/>
          <w:spacing w:val="-3"/>
        </w:rPr>
        <w:t xml:space="preserve"> </w:t>
      </w:r>
      <w:r w:rsidRPr="00C615AA">
        <w:rPr>
          <w:rFonts w:ascii="Gill Sans MT" w:hAnsi="Gill Sans MT"/>
          <w:b/>
          <w:color w:val="5B9BD4"/>
          <w:spacing w:val="-12"/>
        </w:rPr>
        <w:t>1</w:t>
      </w:r>
    </w:p>
    <w:p w14:paraId="3E03F9BE" w14:textId="77777777" w:rsidR="00407AAE" w:rsidRPr="00DA6AE5" w:rsidRDefault="00CF6C6E" w:rsidP="00D8775A">
      <w:pPr>
        <w:pStyle w:val="Heading1"/>
        <w:numPr>
          <w:ilvl w:val="0"/>
          <w:numId w:val="8"/>
        </w:numPr>
        <w:tabs>
          <w:tab w:val="left" w:pos="834"/>
        </w:tabs>
        <w:spacing w:before="73"/>
        <w:ind w:left="834" w:hanging="359"/>
        <w:jc w:val="both"/>
        <w:rPr>
          <w:rFonts w:ascii="Gill Sans MT" w:eastAsia="Gill Sans MT" w:hAnsi="Gill Sans MT" w:cs="Gill Sans MT"/>
        </w:rPr>
      </w:pPr>
      <w:bookmarkStart w:id="0" w:name="_bookmark0"/>
      <w:bookmarkEnd w:id="0"/>
      <w:r w:rsidRPr="00DA6AE5">
        <w:rPr>
          <w:rFonts w:ascii="Gill Sans MT" w:eastAsia="Gill Sans MT" w:hAnsi="Gill Sans MT" w:cs="Gill Sans MT"/>
        </w:rPr>
        <w:lastRenderedPageBreak/>
        <w:t>Introduction</w:t>
      </w:r>
    </w:p>
    <w:p w14:paraId="3990C8FD" w14:textId="2D0887D1" w:rsidR="00407AAE" w:rsidRPr="00DA6AE5" w:rsidRDefault="00CF6C6E" w:rsidP="00D8775A">
      <w:pPr>
        <w:pStyle w:val="ListParagraph"/>
        <w:numPr>
          <w:ilvl w:val="1"/>
          <w:numId w:val="8"/>
        </w:numPr>
        <w:tabs>
          <w:tab w:val="left" w:pos="834"/>
          <w:tab w:val="left" w:pos="836"/>
        </w:tabs>
        <w:spacing w:before="43" w:line="276" w:lineRule="auto"/>
        <w:ind w:right="222"/>
        <w:jc w:val="both"/>
        <w:rPr>
          <w:rFonts w:ascii="Gill Sans MT" w:eastAsia="Gill Sans MT" w:hAnsi="Gill Sans MT" w:cs="Gill Sans MT"/>
          <w:sz w:val="24"/>
          <w:szCs w:val="24"/>
        </w:rPr>
      </w:pPr>
      <w:r w:rsidRPr="00DA6AE5">
        <w:rPr>
          <w:rFonts w:ascii="Gill Sans MT" w:eastAsia="Gill Sans MT" w:hAnsi="Gill Sans MT" w:cs="Gill Sans MT"/>
          <w:sz w:val="24"/>
          <w:szCs w:val="24"/>
        </w:rPr>
        <w:t xml:space="preserve">BHA aims to provide </w:t>
      </w:r>
      <w:r w:rsidR="001E19A8" w:rsidRPr="00DA6AE5">
        <w:rPr>
          <w:rFonts w:ascii="Gill Sans MT" w:eastAsia="Gill Sans MT" w:hAnsi="Gill Sans MT" w:cs="Gill Sans MT"/>
          <w:sz w:val="24"/>
          <w:szCs w:val="24"/>
        </w:rPr>
        <w:t>quality</w:t>
      </w:r>
      <w:r w:rsidRPr="00DA6AE5">
        <w:rPr>
          <w:rFonts w:ascii="Gill Sans MT" w:eastAsia="Gill Sans MT" w:hAnsi="Gill Sans MT" w:cs="Gill Sans MT"/>
          <w:sz w:val="24"/>
          <w:szCs w:val="24"/>
        </w:rPr>
        <w:t xml:space="preserve"> service. If a </w:t>
      </w:r>
      <w:r w:rsidR="00546931" w:rsidRPr="00DA6AE5">
        <w:rPr>
          <w:rFonts w:ascii="Gill Sans MT" w:eastAsia="Gill Sans MT" w:hAnsi="Gill Sans MT" w:cs="Gill Sans MT"/>
          <w:sz w:val="24"/>
          <w:szCs w:val="24"/>
        </w:rPr>
        <w:t>tenant feels</w:t>
      </w:r>
      <w:r w:rsidRPr="00DA6AE5">
        <w:rPr>
          <w:rFonts w:ascii="Gill Sans MT" w:eastAsia="Gill Sans MT" w:hAnsi="Gill Sans MT" w:cs="Gill Sans MT"/>
          <w:sz w:val="24"/>
          <w:szCs w:val="24"/>
        </w:rPr>
        <w:t xml:space="preserve"> that the service they have received from BHA, or someone acting on BHA’s behalf, has fallen below an acceptable standard</w:t>
      </w:r>
      <w:r w:rsidR="6A42F34D" w:rsidRPr="00DA6AE5">
        <w:rPr>
          <w:rFonts w:ascii="Gill Sans MT" w:eastAsia="Gill Sans MT" w:hAnsi="Gill Sans MT" w:cs="Gill Sans MT"/>
          <w:sz w:val="24"/>
          <w:szCs w:val="24"/>
        </w:rPr>
        <w:t>,</w:t>
      </w:r>
      <w:r w:rsidRPr="00DA6AE5">
        <w:rPr>
          <w:rFonts w:ascii="Gill Sans MT" w:eastAsia="Gill Sans MT" w:hAnsi="Gill Sans MT" w:cs="Gill Sans MT"/>
          <w:sz w:val="24"/>
          <w:szCs w:val="24"/>
        </w:rPr>
        <w:t xml:space="preserve"> they may make a formal complaint</w:t>
      </w:r>
      <w:r w:rsidR="0078778C" w:rsidRPr="00DA6AE5">
        <w:rPr>
          <w:rFonts w:ascii="Gill Sans MT" w:eastAsia="Gill Sans MT" w:hAnsi="Gill Sans MT" w:cs="Gill Sans MT"/>
          <w:sz w:val="24"/>
          <w:szCs w:val="24"/>
        </w:rPr>
        <w:t xml:space="preserve"> or make a service request</w:t>
      </w:r>
      <w:r w:rsidRPr="00DA6AE5">
        <w:rPr>
          <w:rFonts w:ascii="Gill Sans MT" w:eastAsia="Gill Sans MT" w:hAnsi="Gill Sans MT" w:cs="Gill Sans MT"/>
          <w:sz w:val="24"/>
          <w:szCs w:val="24"/>
        </w:rPr>
        <w:t>.</w:t>
      </w:r>
    </w:p>
    <w:p w14:paraId="027B5905" w14:textId="77777777" w:rsidR="00407AAE" w:rsidRPr="00DA6AE5" w:rsidRDefault="00407AAE" w:rsidP="00D8775A">
      <w:pPr>
        <w:pStyle w:val="BodyText"/>
        <w:spacing w:before="42"/>
        <w:jc w:val="both"/>
        <w:rPr>
          <w:rFonts w:ascii="Gill Sans MT" w:eastAsia="Gill Sans MT" w:hAnsi="Gill Sans MT" w:cs="Gill Sans MT"/>
        </w:rPr>
      </w:pPr>
    </w:p>
    <w:p w14:paraId="5112D6C1" w14:textId="5CF6DC76" w:rsidR="00407AAE" w:rsidRPr="00DA6AE5" w:rsidRDefault="00CF6C6E" w:rsidP="00D8775A">
      <w:pPr>
        <w:pStyle w:val="ListParagraph"/>
        <w:numPr>
          <w:ilvl w:val="1"/>
          <w:numId w:val="8"/>
        </w:numPr>
        <w:tabs>
          <w:tab w:val="left" w:pos="834"/>
          <w:tab w:val="left" w:pos="836"/>
        </w:tabs>
        <w:spacing w:line="276" w:lineRule="auto"/>
        <w:ind w:right="580"/>
        <w:jc w:val="both"/>
        <w:rPr>
          <w:rFonts w:ascii="Gill Sans MT" w:eastAsia="Gill Sans MT" w:hAnsi="Gill Sans MT" w:cs="Gill Sans MT"/>
          <w:sz w:val="24"/>
          <w:szCs w:val="24"/>
        </w:rPr>
      </w:pPr>
      <w:r w:rsidRPr="00DA6AE5">
        <w:rPr>
          <w:rFonts w:ascii="Gill Sans MT" w:eastAsia="Gill Sans MT" w:hAnsi="Gill Sans MT" w:cs="Gill Sans MT"/>
          <w:sz w:val="24"/>
          <w:szCs w:val="24"/>
        </w:rPr>
        <w:t xml:space="preserve">This can also include where we did not do something we said we would, gave out </w:t>
      </w:r>
      <w:r w:rsidR="00D8775A" w:rsidRPr="00DA6AE5">
        <w:rPr>
          <w:rFonts w:ascii="Gill Sans MT" w:eastAsia="Gill Sans MT" w:hAnsi="Gill Sans MT" w:cs="Gill Sans MT"/>
          <w:sz w:val="24"/>
          <w:szCs w:val="24"/>
        </w:rPr>
        <w:t>incorrect information</w:t>
      </w:r>
      <w:r w:rsidRPr="00DA6AE5">
        <w:rPr>
          <w:rFonts w:ascii="Gill Sans MT" w:eastAsia="Gill Sans MT" w:hAnsi="Gill Sans MT" w:cs="Gill Sans MT"/>
          <w:sz w:val="24"/>
          <w:szCs w:val="24"/>
        </w:rPr>
        <w:t>, did not follow our own processes or procedures or communicated with someone in an inappropriate way.</w:t>
      </w:r>
    </w:p>
    <w:p w14:paraId="5AC57DF6" w14:textId="77777777" w:rsidR="00407AAE" w:rsidRPr="00DA6AE5" w:rsidRDefault="00407AAE" w:rsidP="00D8775A">
      <w:pPr>
        <w:pStyle w:val="BodyText"/>
        <w:spacing w:before="42"/>
        <w:jc w:val="both"/>
        <w:rPr>
          <w:rFonts w:ascii="Gill Sans MT" w:eastAsia="Gill Sans MT" w:hAnsi="Gill Sans MT" w:cs="Gill Sans MT"/>
        </w:rPr>
      </w:pPr>
    </w:p>
    <w:p w14:paraId="31D1AC7F" w14:textId="0D832C72" w:rsidR="00407AAE" w:rsidRPr="00DA6AE5" w:rsidRDefault="00CF6C6E" w:rsidP="00D8775A">
      <w:pPr>
        <w:pStyle w:val="ListParagraph"/>
        <w:numPr>
          <w:ilvl w:val="1"/>
          <w:numId w:val="8"/>
        </w:numPr>
        <w:tabs>
          <w:tab w:val="left" w:pos="834"/>
          <w:tab w:val="left" w:pos="836"/>
        </w:tabs>
        <w:spacing w:before="38" w:line="276" w:lineRule="auto"/>
        <w:ind w:right="179"/>
        <w:jc w:val="both"/>
        <w:rPr>
          <w:rFonts w:ascii="Gill Sans MT" w:eastAsia="Gill Sans MT" w:hAnsi="Gill Sans MT" w:cs="Gill Sans MT"/>
          <w:sz w:val="24"/>
          <w:szCs w:val="24"/>
        </w:rPr>
      </w:pPr>
      <w:r w:rsidRPr="00DA6AE5">
        <w:rPr>
          <w:rFonts w:ascii="Gill Sans MT" w:eastAsia="Gill Sans MT" w:hAnsi="Gill Sans MT" w:cs="Gill Sans MT"/>
          <w:sz w:val="24"/>
          <w:szCs w:val="24"/>
        </w:rPr>
        <w:t>Although we will always seek to follow this Policy when dealing with complaints, we reserve the right to use discretion when applying the Policy and may deal with a complaint differently where individual circumstances merit it. In these circumstances</w:t>
      </w:r>
      <w:r w:rsidR="4066D15B" w:rsidRPr="00DA6AE5">
        <w:rPr>
          <w:rFonts w:ascii="Gill Sans MT" w:eastAsia="Gill Sans MT" w:hAnsi="Gill Sans MT" w:cs="Gill Sans MT"/>
          <w:sz w:val="24"/>
          <w:szCs w:val="24"/>
        </w:rPr>
        <w:t>,</w:t>
      </w:r>
      <w:r w:rsidRPr="00DA6AE5">
        <w:rPr>
          <w:rFonts w:ascii="Gill Sans MT" w:eastAsia="Gill Sans MT" w:hAnsi="Gill Sans MT" w:cs="Gill Sans MT"/>
          <w:sz w:val="24"/>
          <w:szCs w:val="24"/>
        </w:rPr>
        <w:t xml:space="preserve"> any discretion will be applied fairly and appropriately, and the </w:t>
      </w:r>
      <w:r w:rsidR="00807693" w:rsidRPr="00DA6AE5">
        <w:rPr>
          <w:rFonts w:ascii="Gill Sans MT" w:eastAsia="Gill Sans MT" w:hAnsi="Gill Sans MT" w:cs="Gill Sans MT"/>
          <w:sz w:val="24"/>
          <w:szCs w:val="24"/>
        </w:rPr>
        <w:t>residents</w:t>
      </w:r>
      <w:r w:rsidRPr="00DA6AE5">
        <w:rPr>
          <w:rFonts w:ascii="Gill Sans MT" w:eastAsia="Gill Sans MT" w:hAnsi="Gill Sans MT" w:cs="Gill Sans MT"/>
          <w:sz w:val="24"/>
          <w:szCs w:val="24"/>
        </w:rPr>
        <w:t xml:space="preserve"> will be informed at the earliest opportunity of any departure from this policy. We acknowledge that any complaint should be progressed as far as possible to maximise the opportunity to resolve a dispute. </w:t>
      </w:r>
    </w:p>
    <w:p w14:paraId="6E689F29" w14:textId="77777777" w:rsidR="00902A50" w:rsidRPr="00902A50" w:rsidRDefault="00902A50" w:rsidP="00902A50">
      <w:pPr>
        <w:pStyle w:val="ListParagraph"/>
        <w:rPr>
          <w:rFonts w:ascii="Gill Sans MT" w:eastAsia="Gill Sans MT" w:hAnsi="Gill Sans MT" w:cs="Gill Sans MT"/>
          <w:sz w:val="24"/>
          <w:szCs w:val="24"/>
        </w:rPr>
      </w:pPr>
    </w:p>
    <w:p w14:paraId="180762DE" w14:textId="77777777" w:rsidR="00902A50" w:rsidRPr="00DA6AE5" w:rsidRDefault="00902A50" w:rsidP="00EE5F7B">
      <w:pPr>
        <w:pStyle w:val="ListParagraph"/>
        <w:tabs>
          <w:tab w:val="left" w:pos="834"/>
          <w:tab w:val="left" w:pos="836"/>
        </w:tabs>
        <w:spacing w:before="38" w:line="276" w:lineRule="auto"/>
        <w:ind w:right="179" w:firstLine="0"/>
        <w:jc w:val="center"/>
        <w:rPr>
          <w:rFonts w:ascii="Gill Sans MT" w:eastAsia="Gill Sans MT" w:hAnsi="Gill Sans MT" w:cs="Gill Sans MT"/>
          <w:sz w:val="24"/>
          <w:szCs w:val="24"/>
        </w:rPr>
      </w:pPr>
    </w:p>
    <w:p w14:paraId="0EE8C87B" w14:textId="77777777" w:rsidR="00DB6560" w:rsidRPr="00DA6AE5" w:rsidRDefault="00DB6560" w:rsidP="00D8775A">
      <w:pPr>
        <w:pStyle w:val="ListParagraph"/>
        <w:ind w:left="476" w:firstLine="0"/>
        <w:jc w:val="both"/>
        <w:rPr>
          <w:rFonts w:ascii="Gill Sans MT" w:eastAsia="Gill Sans MT" w:hAnsi="Gill Sans MT" w:cs="Gill Sans MT"/>
          <w:sz w:val="24"/>
          <w:szCs w:val="24"/>
        </w:rPr>
      </w:pPr>
    </w:p>
    <w:p w14:paraId="53D35B94" w14:textId="77470131" w:rsidR="00407AAE" w:rsidRPr="00DA6AE5" w:rsidRDefault="00CF6C6E" w:rsidP="00D8775A">
      <w:pPr>
        <w:pStyle w:val="ListParagraph"/>
        <w:numPr>
          <w:ilvl w:val="1"/>
          <w:numId w:val="8"/>
        </w:numPr>
        <w:tabs>
          <w:tab w:val="left" w:pos="834"/>
          <w:tab w:val="left" w:pos="836"/>
        </w:tabs>
        <w:spacing w:before="1" w:line="273" w:lineRule="auto"/>
        <w:ind w:right="156"/>
        <w:jc w:val="both"/>
        <w:rPr>
          <w:rFonts w:ascii="Gill Sans MT" w:eastAsia="Gill Sans MT" w:hAnsi="Gill Sans MT" w:cs="Gill Sans MT"/>
          <w:sz w:val="24"/>
          <w:szCs w:val="24"/>
        </w:rPr>
      </w:pPr>
      <w:r w:rsidRPr="00DA6AE5">
        <w:rPr>
          <w:rFonts w:ascii="Gill Sans MT" w:eastAsia="Gill Sans MT" w:hAnsi="Gill Sans MT" w:cs="Gill Sans MT"/>
          <w:sz w:val="24"/>
          <w:szCs w:val="24"/>
        </w:rPr>
        <w:t xml:space="preserve">If we do not accept the complaints as detailed above, we </w:t>
      </w:r>
      <w:r w:rsidR="0032646D" w:rsidRPr="00DA6AE5">
        <w:rPr>
          <w:rFonts w:ascii="Gill Sans MT" w:eastAsia="Gill Sans MT" w:hAnsi="Gill Sans MT" w:cs="Gill Sans MT"/>
          <w:sz w:val="24"/>
          <w:szCs w:val="24"/>
        </w:rPr>
        <w:t>will</w:t>
      </w:r>
      <w:r w:rsidRPr="00DA6AE5">
        <w:rPr>
          <w:rFonts w:ascii="Gill Sans MT" w:eastAsia="Gill Sans MT" w:hAnsi="Gill Sans MT" w:cs="Gill Sans MT"/>
          <w:sz w:val="24"/>
          <w:szCs w:val="24"/>
        </w:rPr>
        <w:t xml:space="preserve"> advise the </w:t>
      </w:r>
      <w:r w:rsidR="00807693" w:rsidRPr="00DA6AE5">
        <w:rPr>
          <w:rFonts w:ascii="Gill Sans MT" w:eastAsia="Gill Sans MT" w:hAnsi="Gill Sans MT" w:cs="Gill Sans MT"/>
          <w:sz w:val="24"/>
          <w:szCs w:val="24"/>
        </w:rPr>
        <w:t>residents</w:t>
      </w:r>
      <w:r w:rsidRPr="00DA6AE5">
        <w:rPr>
          <w:rFonts w:ascii="Gill Sans MT" w:eastAsia="Gill Sans MT" w:hAnsi="Gill Sans MT" w:cs="Gill Sans MT"/>
          <w:sz w:val="24"/>
          <w:szCs w:val="24"/>
        </w:rPr>
        <w:t xml:space="preserve"> in writing and provide the details of the Housing Ombudsmen service.</w:t>
      </w:r>
    </w:p>
    <w:p w14:paraId="6E6D15A1" w14:textId="77777777" w:rsidR="00407AAE" w:rsidRPr="00DA6AE5" w:rsidRDefault="00407AAE" w:rsidP="00D8775A">
      <w:pPr>
        <w:pStyle w:val="BodyText"/>
        <w:spacing w:before="45"/>
        <w:jc w:val="both"/>
        <w:rPr>
          <w:rFonts w:ascii="Gill Sans MT" w:eastAsia="Gill Sans MT" w:hAnsi="Gill Sans MT" w:cs="Gill Sans MT"/>
        </w:rPr>
      </w:pPr>
    </w:p>
    <w:p w14:paraId="69E3ABA9" w14:textId="77777777" w:rsidR="00407AAE" w:rsidRPr="00DA6AE5" w:rsidRDefault="00CF6C6E" w:rsidP="00D8775A">
      <w:pPr>
        <w:pStyle w:val="Heading1"/>
        <w:numPr>
          <w:ilvl w:val="0"/>
          <w:numId w:val="8"/>
        </w:numPr>
        <w:tabs>
          <w:tab w:val="left" w:pos="834"/>
        </w:tabs>
        <w:spacing w:before="1"/>
        <w:ind w:left="834" w:hanging="359"/>
        <w:jc w:val="both"/>
        <w:rPr>
          <w:rFonts w:ascii="Gill Sans MT" w:eastAsia="Gill Sans MT" w:hAnsi="Gill Sans MT" w:cs="Gill Sans MT"/>
        </w:rPr>
      </w:pPr>
      <w:bookmarkStart w:id="1" w:name="_bookmark1"/>
      <w:bookmarkEnd w:id="1"/>
      <w:r w:rsidRPr="00DA6AE5">
        <w:rPr>
          <w:rFonts w:ascii="Gill Sans MT" w:eastAsia="Gill Sans MT" w:hAnsi="Gill Sans MT" w:cs="Gill Sans MT"/>
        </w:rPr>
        <w:t>Scope</w:t>
      </w:r>
    </w:p>
    <w:p w14:paraId="5E3D5B11" w14:textId="77777777" w:rsidR="00407AAE" w:rsidRPr="00DA6AE5" w:rsidRDefault="00CF6C6E" w:rsidP="00D8775A">
      <w:pPr>
        <w:pStyle w:val="ListParagraph"/>
        <w:numPr>
          <w:ilvl w:val="1"/>
          <w:numId w:val="8"/>
        </w:numPr>
        <w:tabs>
          <w:tab w:val="left" w:pos="834"/>
          <w:tab w:val="left" w:pos="836"/>
        </w:tabs>
        <w:spacing w:before="38" w:line="276" w:lineRule="auto"/>
        <w:ind w:right="228"/>
        <w:jc w:val="both"/>
        <w:rPr>
          <w:rFonts w:ascii="Gill Sans MT" w:eastAsia="Gill Sans MT" w:hAnsi="Gill Sans MT" w:cs="Gill Sans MT"/>
          <w:sz w:val="24"/>
          <w:szCs w:val="24"/>
        </w:rPr>
      </w:pPr>
      <w:r w:rsidRPr="00DA6AE5">
        <w:rPr>
          <w:rFonts w:ascii="Gill Sans MT" w:eastAsia="Gill Sans MT" w:hAnsi="Gill Sans MT" w:cs="Gill Sans MT"/>
          <w:sz w:val="24"/>
          <w:szCs w:val="24"/>
        </w:rPr>
        <w:t>The policy applies to all BHA residents, including anyone who receives a service provided by BHA, and covers actions by all BHA employees including board members, contractors, sub- contractors, agents, and volunteers.</w:t>
      </w:r>
    </w:p>
    <w:p w14:paraId="72DB91DC" w14:textId="77777777" w:rsidR="00407AAE" w:rsidRPr="00DA6AE5" w:rsidRDefault="00407AAE" w:rsidP="00D8775A">
      <w:pPr>
        <w:pStyle w:val="BodyText"/>
        <w:spacing w:before="41"/>
        <w:jc w:val="both"/>
        <w:rPr>
          <w:rFonts w:ascii="Gill Sans MT" w:eastAsia="Gill Sans MT" w:hAnsi="Gill Sans MT" w:cs="Gill Sans MT"/>
        </w:rPr>
      </w:pPr>
    </w:p>
    <w:p w14:paraId="6C779A55" w14:textId="44D33E43" w:rsidR="00407AAE" w:rsidRPr="00DA6AE5" w:rsidRDefault="00CF6C6E" w:rsidP="00D8775A">
      <w:pPr>
        <w:pStyle w:val="ListParagraph"/>
        <w:numPr>
          <w:ilvl w:val="1"/>
          <w:numId w:val="8"/>
        </w:numPr>
        <w:tabs>
          <w:tab w:val="left" w:pos="834"/>
          <w:tab w:val="left" w:pos="836"/>
        </w:tabs>
        <w:spacing w:before="1" w:line="276" w:lineRule="auto"/>
        <w:ind w:right="449"/>
        <w:jc w:val="both"/>
        <w:rPr>
          <w:rFonts w:ascii="Gill Sans MT" w:eastAsia="Gill Sans MT" w:hAnsi="Gill Sans MT" w:cs="Gill Sans MT"/>
          <w:sz w:val="24"/>
          <w:szCs w:val="24"/>
        </w:rPr>
      </w:pPr>
      <w:r w:rsidRPr="00DA6AE5">
        <w:rPr>
          <w:rFonts w:ascii="Gill Sans MT" w:eastAsia="Gill Sans MT" w:hAnsi="Gill Sans MT" w:cs="Gill Sans MT"/>
          <w:sz w:val="24"/>
          <w:szCs w:val="24"/>
        </w:rPr>
        <w:t xml:space="preserve">We will only consider complaints from applicants for property in relation to the way their application </w:t>
      </w:r>
      <w:r w:rsidR="4D384A0A" w:rsidRPr="00DA6AE5">
        <w:rPr>
          <w:rFonts w:ascii="Gill Sans MT" w:eastAsia="Gill Sans MT" w:hAnsi="Gill Sans MT" w:cs="Gill Sans MT"/>
          <w:sz w:val="24"/>
          <w:szCs w:val="24"/>
        </w:rPr>
        <w:t>is</w:t>
      </w:r>
      <w:r w:rsidRPr="00DA6AE5">
        <w:rPr>
          <w:rFonts w:ascii="Gill Sans MT" w:eastAsia="Gill Sans MT" w:hAnsi="Gill Sans MT" w:cs="Gill Sans MT"/>
          <w:sz w:val="24"/>
          <w:szCs w:val="24"/>
        </w:rPr>
        <w:t xml:space="preserve"> managed.</w:t>
      </w:r>
    </w:p>
    <w:p w14:paraId="4368A0FF" w14:textId="77777777" w:rsidR="00407AAE" w:rsidRPr="00DA6AE5" w:rsidRDefault="00407AAE" w:rsidP="00D8775A">
      <w:pPr>
        <w:pStyle w:val="BodyText"/>
        <w:spacing w:before="40"/>
        <w:jc w:val="both"/>
        <w:rPr>
          <w:rFonts w:ascii="Gill Sans MT" w:eastAsia="Gill Sans MT" w:hAnsi="Gill Sans MT" w:cs="Gill Sans MT"/>
        </w:rPr>
      </w:pPr>
    </w:p>
    <w:p w14:paraId="1FF522B1" w14:textId="77777777" w:rsidR="00407AAE" w:rsidRPr="00DA6AE5" w:rsidRDefault="00CF6C6E" w:rsidP="00D8775A">
      <w:pPr>
        <w:pStyle w:val="Heading1"/>
        <w:numPr>
          <w:ilvl w:val="0"/>
          <w:numId w:val="8"/>
        </w:numPr>
        <w:tabs>
          <w:tab w:val="left" w:pos="680"/>
        </w:tabs>
        <w:spacing w:before="1"/>
        <w:ind w:left="680" w:hanging="205"/>
        <w:jc w:val="both"/>
        <w:rPr>
          <w:rFonts w:ascii="Gill Sans MT" w:eastAsia="Gill Sans MT" w:hAnsi="Gill Sans MT" w:cs="Gill Sans MT"/>
        </w:rPr>
      </w:pPr>
      <w:r w:rsidRPr="00DA6AE5">
        <w:rPr>
          <w:rFonts w:ascii="Gill Sans MT" w:eastAsia="Gill Sans MT" w:hAnsi="Gill Sans MT" w:cs="Gill Sans MT"/>
        </w:rPr>
        <w:t>Legislation, Regulation, Guidance and Best Practice</w:t>
      </w:r>
    </w:p>
    <w:p w14:paraId="1A40A1CA" w14:textId="6BF181D1" w:rsidR="00407AAE" w:rsidRPr="00DA6AE5" w:rsidRDefault="00CF6C6E" w:rsidP="00D8775A">
      <w:pPr>
        <w:pStyle w:val="ListParagraph"/>
        <w:numPr>
          <w:ilvl w:val="1"/>
          <w:numId w:val="8"/>
        </w:numPr>
        <w:tabs>
          <w:tab w:val="left" w:pos="834"/>
          <w:tab w:val="left" w:pos="836"/>
        </w:tabs>
        <w:spacing w:before="43" w:line="276" w:lineRule="auto"/>
        <w:ind w:right="133"/>
        <w:jc w:val="both"/>
        <w:rPr>
          <w:rFonts w:ascii="Gill Sans MT" w:eastAsia="Gill Sans MT" w:hAnsi="Gill Sans MT" w:cs="Gill Sans MT"/>
          <w:sz w:val="24"/>
          <w:szCs w:val="24"/>
        </w:rPr>
      </w:pPr>
      <w:r w:rsidRPr="00DA6AE5">
        <w:rPr>
          <w:rFonts w:ascii="Gill Sans MT" w:eastAsia="Gill Sans MT" w:hAnsi="Gill Sans MT" w:cs="Gill Sans MT"/>
          <w:sz w:val="24"/>
          <w:szCs w:val="24"/>
        </w:rPr>
        <w:t xml:space="preserve">The Regulator of Social Housing requires providers to have an approach to complaints that </w:t>
      </w:r>
      <w:r w:rsidR="00807693" w:rsidRPr="00DA6AE5">
        <w:rPr>
          <w:rFonts w:ascii="Gill Sans MT" w:eastAsia="Gill Sans MT" w:hAnsi="Gill Sans MT" w:cs="Gill Sans MT"/>
          <w:sz w:val="24"/>
          <w:szCs w:val="24"/>
        </w:rPr>
        <w:t>are</w:t>
      </w:r>
      <w:r w:rsidRPr="00DA6AE5">
        <w:rPr>
          <w:rFonts w:ascii="Gill Sans MT" w:eastAsia="Gill Sans MT" w:hAnsi="Gill Sans MT" w:cs="Gill Sans MT"/>
          <w:sz w:val="24"/>
          <w:szCs w:val="24"/>
        </w:rPr>
        <w:t xml:space="preserve"> clear, simple, and accessible.</w:t>
      </w:r>
    </w:p>
    <w:p w14:paraId="3C8B92C8" w14:textId="77777777" w:rsidR="00407AAE" w:rsidRPr="00DA6AE5" w:rsidRDefault="00407AAE" w:rsidP="00D8775A">
      <w:pPr>
        <w:pStyle w:val="BodyText"/>
        <w:spacing w:before="40"/>
        <w:jc w:val="both"/>
        <w:rPr>
          <w:rFonts w:ascii="Gill Sans MT" w:eastAsia="Gill Sans MT" w:hAnsi="Gill Sans MT" w:cs="Gill Sans MT"/>
        </w:rPr>
      </w:pPr>
    </w:p>
    <w:p w14:paraId="518AD8AC" w14:textId="77777777" w:rsidR="00407AAE" w:rsidRPr="00DA6AE5" w:rsidRDefault="00CF6C6E" w:rsidP="00D8775A">
      <w:pPr>
        <w:pStyle w:val="ListParagraph"/>
        <w:numPr>
          <w:ilvl w:val="1"/>
          <w:numId w:val="8"/>
        </w:numPr>
        <w:tabs>
          <w:tab w:val="left" w:pos="834"/>
          <w:tab w:val="left" w:pos="836"/>
        </w:tabs>
        <w:spacing w:line="276" w:lineRule="auto"/>
        <w:ind w:right="1129"/>
        <w:jc w:val="both"/>
        <w:rPr>
          <w:rFonts w:ascii="Gill Sans MT" w:eastAsia="Gill Sans MT" w:hAnsi="Gill Sans MT" w:cs="Gill Sans MT"/>
          <w:sz w:val="24"/>
          <w:szCs w:val="24"/>
        </w:rPr>
      </w:pPr>
      <w:r w:rsidRPr="00DA6AE5">
        <w:rPr>
          <w:rFonts w:ascii="Gill Sans MT" w:eastAsia="Gill Sans MT" w:hAnsi="Gill Sans MT" w:cs="Gill Sans MT"/>
          <w:sz w:val="24"/>
          <w:szCs w:val="24"/>
        </w:rPr>
        <w:t>This Policy incorporates the key elements of the following statutory and regulatory requirements:</w:t>
      </w:r>
    </w:p>
    <w:p w14:paraId="09C828A9" w14:textId="2B368A65" w:rsidR="00407AAE" w:rsidRPr="00DA6AE5" w:rsidRDefault="3DDE75A0" w:rsidP="00D8775A">
      <w:pPr>
        <w:pStyle w:val="ListParagraph"/>
        <w:numPr>
          <w:ilvl w:val="2"/>
          <w:numId w:val="15"/>
        </w:numPr>
        <w:tabs>
          <w:tab w:val="left" w:pos="1196"/>
        </w:tabs>
        <w:spacing w:before="1"/>
        <w:jc w:val="both"/>
        <w:rPr>
          <w:rFonts w:ascii="Gill Sans MT" w:eastAsia="Gill Sans MT" w:hAnsi="Gill Sans MT" w:cs="Gill Sans MT"/>
          <w:sz w:val="24"/>
          <w:szCs w:val="24"/>
        </w:rPr>
      </w:pPr>
      <w:r w:rsidRPr="00DA6AE5">
        <w:rPr>
          <w:rFonts w:ascii="Gill Sans MT" w:eastAsia="Gill Sans MT" w:hAnsi="Gill Sans MT" w:cs="Gill Sans MT"/>
          <w:sz w:val="24"/>
          <w:szCs w:val="24"/>
        </w:rPr>
        <w:t xml:space="preserve">Housing Ombudsman Service – Complaint Handling Code </w:t>
      </w:r>
    </w:p>
    <w:p w14:paraId="130A1EB1" w14:textId="38D9A3FD" w:rsidR="00407AAE" w:rsidRPr="00DA6AE5" w:rsidRDefault="004B0D59" w:rsidP="00D8775A">
      <w:pPr>
        <w:pStyle w:val="ListParagraph"/>
        <w:numPr>
          <w:ilvl w:val="2"/>
          <w:numId w:val="15"/>
        </w:numPr>
        <w:tabs>
          <w:tab w:val="left" w:pos="1196"/>
        </w:tabs>
        <w:spacing w:before="1"/>
        <w:jc w:val="both"/>
        <w:rPr>
          <w:rFonts w:ascii="Gill Sans MT" w:eastAsia="Gill Sans MT" w:hAnsi="Gill Sans MT" w:cs="Gill Sans MT"/>
          <w:sz w:val="24"/>
          <w:szCs w:val="24"/>
        </w:rPr>
      </w:pPr>
      <w:r w:rsidRPr="00DA6AE5">
        <w:rPr>
          <w:rFonts w:ascii="Gill Sans MT" w:eastAsia="Gill Sans MT" w:hAnsi="Gill Sans MT" w:cs="Gill Sans MT"/>
          <w:sz w:val="24"/>
          <w:szCs w:val="24"/>
        </w:rPr>
        <w:t>The Transparency</w:t>
      </w:r>
      <w:r w:rsidR="51E69D2C" w:rsidRPr="00DA6AE5">
        <w:rPr>
          <w:rFonts w:ascii="Gill Sans MT" w:eastAsia="Gill Sans MT" w:hAnsi="Gill Sans MT" w:cs="Gill Sans MT"/>
          <w:sz w:val="24"/>
          <w:szCs w:val="24"/>
        </w:rPr>
        <w:t>, Influence and Accountability Standard</w:t>
      </w:r>
    </w:p>
    <w:p w14:paraId="665F572A" w14:textId="77777777" w:rsidR="00407AAE" w:rsidRPr="00DA6AE5" w:rsidRDefault="00CF6C6E" w:rsidP="00D8775A">
      <w:pPr>
        <w:pStyle w:val="ListParagraph"/>
        <w:numPr>
          <w:ilvl w:val="2"/>
          <w:numId w:val="15"/>
        </w:numPr>
        <w:tabs>
          <w:tab w:val="left" w:pos="1196"/>
        </w:tabs>
        <w:spacing w:before="46"/>
        <w:jc w:val="both"/>
        <w:rPr>
          <w:rFonts w:ascii="Gill Sans MT" w:eastAsia="Gill Sans MT" w:hAnsi="Gill Sans MT" w:cs="Gill Sans MT"/>
          <w:sz w:val="24"/>
          <w:szCs w:val="24"/>
        </w:rPr>
      </w:pPr>
      <w:r w:rsidRPr="00DA6AE5">
        <w:rPr>
          <w:rFonts w:ascii="Gill Sans MT" w:eastAsia="Gill Sans MT" w:hAnsi="Gill Sans MT" w:cs="Gill Sans MT"/>
          <w:sz w:val="24"/>
          <w:szCs w:val="24"/>
        </w:rPr>
        <w:t>Localism Act 2011</w:t>
      </w:r>
    </w:p>
    <w:p w14:paraId="729FC7BD" w14:textId="77777777" w:rsidR="00407AAE" w:rsidRPr="00DA6AE5" w:rsidRDefault="00CF6C6E" w:rsidP="00D8775A">
      <w:pPr>
        <w:pStyle w:val="ListParagraph"/>
        <w:numPr>
          <w:ilvl w:val="2"/>
          <w:numId w:val="15"/>
        </w:numPr>
        <w:tabs>
          <w:tab w:val="left" w:pos="1196"/>
        </w:tabs>
        <w:spacing w:before="42"/>
        <w:jc w:val="both"/>
        <w:rPr>
          <w:rFonts w:ascii="Gill Sans MT" w:eastAsia="Gill Sans MT" w:hAnsi="Gill Sans MT" w:cs="Gill Sans MT"/>
          <w:sz w:val="24"/>
          <w:szCs w:val="24"/>
        </w:rPr>
      </w:pPr>
      <w:r w:rsidRPr="00DA6AE5">
        <w:rPr>
          <w:rFonts w:ascii="Gill Sans MT" w:eastAsia="Gill Sans MT" w:hAnsi="Gill Sans MT" w:cs="Gill Sans MT"/>
          <w:sz w:val="24"/>
          <w:szCs w:val="24"/>
        </w:rPr>
        <w:t>General Data Protection Regulation (GDPR) 2018</w:t>
      </w:r>
    </w:p>
    <w:p w14:paraId="76BE838F" w14:textId="77777777" w:rsidR="00407AAE" w:rsidRPr="00DA6AE5" w:rsidRDefault="00CF6C6E" w:rsidP="00D8775A">
      <w:pPr>
        <w:pStyle w:val="ListParagraph"/>
        <w:numPr>
          <w:ilvl w:val="2"/>
          <w:numId w:val="15"/>
        </w:numPr>
        <w:tabs>
          <w:tab w:val="left" w:pos="1196"/>
        </w:tabs>
        <w:spacing w:before="46"/>
        <w:jc w:val="both"/>
        <w:rPr>
          <w:rFonts w:ascii="Gill Sans MT" w:eastAsia="Gill Sans MT" w:hAnsi="Gill Sans MT" w:cs="Gill Sans MT"/>
          <w:sz w:val="24"/>
          <w:szCs w:val="24"/>
        </w:rPr>
      </w:pPr>
      <w:r w:rsidRPr="00DA6AE5">
        <w:rPr>
          <w:rFonts w:ascii="Gill Sans MT" w:eastAsia="Gill Sans MT" w:hAnsi="Gill Sans MT" w:cs="Gill Sans MT"/>
          <w:sz w:val="24"/>
          <w:szCs w:val="24"/>
        </w:rPr>
        <w:t>Equality Act 2010</w:t>
      </w:r>
    </w:p>
    <w:p w14:paraId="05F1A805" w14:textId="77777777" w:rsidR="00705322" w:rsidRPr="00DA6AE5" w:rsidRDefault="00705322" w:rsidP="00D8775A">
      <w:pPr>
        <w:pStyle w:val="ListParagraph"/>
        <w:numPr>
          <w:ilvl w:val="2"/>
          <w:numId w:val="15"/>
        </w:numPr>
        <w:jc w:val="both"/>
        <w:rPr>
          <w:rFonts w:ascii="Gill Sans MT" w:eastAsia="Gill Sans MT" w:hAnsi="Gill Sans MT" w:cs="Gill Sans MT"/>
          <w:sz w:val="24"/>
          <w:szCs w:val="24"/>
        </w:rPr>
      </w:pPr>
      <w:r w:rsidRPr="00DA6AE5">
        <w:rPr>
          <w:rFonts w:ascii="Gill Sans MT" w:eastAsia="Gill Sans MT" w:hAnsi="Gill Sans MT" w:cs="Gill Sans MT"/>
          <w:sz w:val="24"/>
          <w:szCs w:val="24"/>
        </w:rPr>
        <w:lastRenderedPageBreak/>
        <w:t xml:space="preserve">Consumer Standards </w:t>
      </w:r>
    </w:p>
    <w:p w14:paraId="2BB3513B" w14:textId="63BF59FB" w:rsidR="6E632A6C" w:rsidRDefault="6E632A6C" w:rsidP="72A47F84">
      <w:pPr>
        <w:pStyle w:val="ListParagraph"/>
        <w:numPr>
          <w:ilvl w:val="2"/>
          <w:numId w:val="15"/>
        </w:numPr>
        <w:jc w:val="both"/>
        <w:rPr>
          <w:rFonts w:ascii="Gill Sans MT" w:eastAsia="Gill Sans MT" w:hAnsi="Gill Sans MT" w:cs="Gill Sans MT"/>
          <w:sz w:val="24"/>
          <w:szCs w:val="24"/>
        </w:rPr>
      </w:pPr>
      <w:r w:rsidRPr="4214623E">
        <w:rPr>
          <w:rFonts w:ascii="Gill Sans MT" w:eastAsia="Gill Sans MT" w:hAnsi="Gill Sans MT" w:cs="Gill Sans MT"/>
          <w:sz w:val="24"/>
          <w:szCs w:val="24"/>
        </w:rPr>
        <w:t>Tenant Satisfaction Measure</w:t>
      </w:r>
      <w:r w:rsidR="682D859F" w:rsidRPr="4214623E">
        <w:rPr>
          <w:rFonts w:ascii="Gill Sans MT" w:eastAsia="Gill Sans MT" w:hAnsi="Gill Sans MT" w:cs="Gill Sans MT"/>
          <w:sz w:val="24"/>
          <w:szCs w:val="24"/>
        </w:rPr>
        <w:t>s</w:t>
      </w:r>
    </w:p>
    <w:p w14:paraId="6D329C08" w14:textId="0781FF12" w:rsidR="4214623E" w:rsidRDefault="4214623E" w:rsidP="4214623E">
      <w:pPr>
        <w:pStyle w:val="ListParagraph"/>
        <w:ind w:left="2160"/>
        <w:jc w:val="both"/>
        <w:rPr>
          <w:rFonts w:ascii="Gill Sans MT" w:eastAsia="Gill Sans MT" w:hAnsi="Gill Sans MT" w:cs="Gill Sans MT"/>
          <w:sz w:val="24"/>
          <w:szCs w:val="24"/>
        </w:rPr>
      </w:pPr>
    </w:p>
    <w:p w14:paraId="06C2E19F" w14:textId="77777777" w:rsidR="00407AAE" w:rsidRPr="00DA6AE5" w:rsidRDefault="00CF6C6E" w:rsidP="00D8775A">
      <w:pPr>
        <w:pStyle w:val="Heading1"/>
        <w:numPr>
          <w:ilvl w:val="0"/>
          <w:numId w:val="8"/>
        </w:numPr>
        <w:tabs>
          <w:tab w:val="left" w:pos="834"/>
        </w:tabs>
        <w:spacing w:before="73"/>
        <w:ind w:left="834" w:hanging="359"/>
        <w:jc w:val="both"/>
        <w:rPr>
          <w:rFonts w:ascii="Gill Sans MT" w:hAnsi="Gill Sans MT"/>
        </w:rPr>
      </w:pPr>
      <w:bookmarkStart w:id="2" w:name="_bookmark2"/>
      <w:bookmarkEnd w:id="2"/>
      <w:r w:rsidRPr="00DA6AE5">
        <w:rPr>
          <w:rFonts w:ascii="Gill Sans MT" w:hAnsi="Gill Sans MT"/>
        </w:rPr>
        <w:t>Roles and responsibilities</w:t>
      </w:r>
    </w:p>
    <w:p w14:paraId="40CA70AC" w14:textId="77777777" w:rsidR="003C071A" w:rsidRPr="00DA6AE5" w:rsidRDefault="00CF6C6E" w:rsidP="00D8775A">
      <w:pPr>
        <w:pStyle w:val="ListParagraph"/>
        <w:numPr>
          <w:ilvl w:val="1"/>
          <w:numId w:val="8"/>
        </w:numPr>
        <w:tabs>
          <w:tab w:val="left" w:pos="682"/>
          <w:tab w:val="left" w:pos="834"/>
          <w:tab w:val="left" w:pos="836"/>
        </w:tabs>
        <w:spacing w:before="43" w:line="276" w:lineRule="auto"/>
        <w:ind w:right="279"/>
        <w:jc w:val="both"/>
        <w:rPr>
          <w:rFonts w:ascii="Gill Sans MT" w:hAnsi="Gill Sans MT"/>
          <w:sz w:val="24"/>
          <w:szCs w:val="24"/>
        </w:rPr>
      </w:pPr>
      <w:r w:rsidRPr="00DA6AE5">
        <w:rPr>
          <w:rFonts w:ascii="Gill Sans MT" w:hAnsi="Gill Sans MT"/>
          <w:sz w:val="24"/>
          <w:szCs w:val="24"/>
        </w:rPr>
        <w:t xml:space="preserve">Complaints can be made to any BHA staff member. All BHA staff have a duty to receive a complaint when made and will record it appropriately. </w:t>
      </w:r>
    </w:p>
    <w:p w14:paraId="186F0739" w14:textId="2730D661" w:rsidR="003C071A" w:rsidRPr="00DA6AE5" w:rsidRDefault="00CF6C6E" w:rsidP="00D8775A">
      <w:pPr>
        <w:pStyle w:val="ListParagraph"/>
        <w:numPr>
          <w:ilvl w:val="1"/>
          <w:numId w:val="8"/>
        </w:numPr>
        <w:tabs>
          <w:tab w:val="left" w:pos="682"/>
          <w:tab w:val="left" w:pos="834"/>
          <w:tab w:val="left" w:pos="836"/>
        </w:tabs>
        <w:spacing w:before="43" w:line="276" w:lineRule="auto"/>
        <w:ind w:right="279"/>
        <w:jc w:val="both"/>
        <w:rPr>
          <w:rFonts w:ascii="Gill Sans MT" w:hAnsi="Gill Sans MT"/>
          <w:sz w:val="24"/>
          <w:szCs w:val="24"/>
        </w:rPr>
      </w:pPr>
      <w:r w:rsidRPr="00DA6AE5">
        <w:rPr>
          <w:rFonts w:ascii="Gill Sans MT" w:hAnsi="Gill Sans MT"/>
          <w:sz w:val="24"/>
          <w:szCs w:val="24"/>
        </w:rPr>
        <w:t>Complaints about the CEO should be directed to the Chair or Chair of the Audit</w:t>
      </w:r>
      <w:r w:rsidR="230F312E" w:rsidRPr="00DA6AE5">
        <w:rPr>
          <w:rFonts w:ascii="Gill Sans MT" w:hAnsi="Gill Sans MT"/>
          <w:sz w:val="24"/>
          <w:szCs w:val="24"/>
        </w:rPr>
        <w:t xml:space="preserve"> Finance</w:t>
      </w:r>
      <w:r w:rsidRPr="00DA6AE5">
        <w:rPr>
          <w:rFonts w:ascii="Gill Sans MT" w:hAnsi="Gill Sans MT"/>
          <w:sz w:val="24"/>
          <w:szCs w:val="24"/>
        </w:rPr>
        <w:t xml:space="preserve"> &amp; Risk </w:t>
      </w:r>
      <w:r w:rsidR="00546931" w:rsidRPr="00DA6AE5">
        <w:rPr>
          <w:rFonts w:ascii="Gill Sans MT" w:hAnsi="Gill Sans MT"/>
          <w:sz w:val="24"/>
          <w:szCs w:val="24"/>
        </w:rPr>
        <w:t xml:space="preserve">Committee. </w:t>
      </w:r>
    </w:p>
    <w:p w14:paraId="4E61728D" w14:textId="2B1BD12B" w:rsidR="00680229" w:rsidRPr="00DA6AE5" w:rsidRDefault="00546931" w:rsidP="00D8775A">
      <w:pPr>
        <w:pStyle w:val="ListParagraph"/>
        <w:numPr>
          <w:ilvl w:val="1"/>
          <w:numId w:val="8"/>
        </w:numPr>
        <w:tabs>
          <w:tab w:val="left" w:pos="682"/>
          <w:tab w:val="left" w:pos="834"/>
          <w:tab w:val="left" w:pos="836"/>
        </w:tabs>
        <w:spacing w:before="43" w:line="276" w:lineRule="auto"/>
        <w:ind w:right="279"/>
        <w:jc w:val="both"/>
        <w:rPr>
          <w:rFonts w:ascii="Gill Sans MT" w:hAnsi="Gill Sans MT"/>
          <w:sz w:val="24"/>
          <w:szCs w:val="24"/>
        </w:rPr>
      </w:pPr>
      <w:r w:rsidRPr="00DA6AE5">
        <w:rPr>
          <w:rFonts w:ascii="Gill Sans MT" w:hAnsi="Gill Sans MT"/>
          <w:sz w:val="24"/>
          <w:szCs w:val="24"/>
        </w:rPr>
        <w:t>The</w:t>
      </w:r>
      <w:r w:rsidR="00CF6C6E" w:rsidRPr="00DA6AE5">
        <w:rPr>
          <w:rFonts w:ascii="Gill Sans MT" w:hAnsi="Gill Sans MT"/>
          <w:sz w:val="24"/>
          <w:szCs w:val="24"/>
        </w:rPr>
        <w:t xml:space="preserve"> </w:t>
      </w:r>
      <w:r w:rsidR="004B0D59" w:rsidRPr="00DA6AE5">
        <w:rPr>
          <w:rFonts w:ascii="Gill Sans MT" w:hAnsi="Gill Sans MT"/>
          <w:sz w:val="24"/>
          <w:szCs w:val="24"/>
        </w:rPr>
        <w:t xml:space="preserve">Operations Director </w:t>
      </w:r>
      <w:r w:rsidR="00CF6C6E" w:rsidRPr="00DA6AE5">
        <w:rPr>
          <w:rFonts w:ascii="Gill Sans MT" w:hAnsi="Gill Sans MT"/>
          <w:sz w:val="24"/>
          <w:szCs w:val="24"/>
        </w:rPr>
        <w:t xml:space="preserve">is the designated ‘Complaints </w:t>
      </w:r>
      <w:r w:rsidR="00CD69E4" w:rsidRPr="00DA6AE5">
        <w:rPr>
          <w:rFonts w:ascii="Gill Sans MT" w:hAnsi="Gill Sans MT"/>
          <w:sz w:val="24"/>
          <w:szCs w:val="24"/>
        </w:rPr>
        <w:t>Handler’</w:t>
      </w:r>
      <w:r w:rsidR="00CF6C6E" w:rsidRPr="00DA6AE5">
        <w:rPr>
          <w:rFonts w:ascii="Gill Sans MT" w:hAnsi="Gill Sans MT"/>
          <w:sz w:val="24"/>
          <w:szCs w:val="24"/>
        </w:rPr>
        <w:t xml:space="preserve"> </w:t>
      </w:r>
      <w:r w:rsidR="00680229" w:rsidRPr="00DA6AE5">
        <w:rPr>
          <w:rFonts w:ascii="Gill Sans MT" w:hAnsi="Gill Sans MT"/>
          <w:sz w:val="24"/>
          <w:szCs w:val="24"/>
        </w:rPr>
        <w:t xml:space="preserve">and will assess these and or </w:t>
      </w:r>
      <w:r w:rsidR="00C70C04" w:rsidRPr="00DA6AE5">
        <w:rPr>
          <w:rFonts w:ascii="Gill Sans MT" w:hAnsi="Gill Sans MT"/>
          <w:sz w:val="24"/>
          <w:szCs w:val="24"/>
        </w:rPr>
        <w:t>trends,</w:t>
      </w:r>
      <w:r w:rsidR="00680229" w:rsidRPr="00DA6AE5">
        <w:rPr>
          <w:rFonts w:ascii="Gill Sans MT" w:hAnsi="Gill Sans MT"/>
          <w:sz w:val="24"/>
          <w:szCs w:val="24"/>
        </w:rPr>
        <w:t xml:space="preserve"> systemic </w:t>
      </w:r>
      <w:r w:rsidR="4B164B4E" w:rsidRPr="00DA6AE5">
        <w:rPr>
          <w:rFonts w:ascii="Gill Sans MT" w:hAnsi="Gill Sans MT"/>
          <w:sz w:val="24"/>
          <w:szCs w:val="24"/>
        </w:rPr>
        <w:t>issues,</w:t>
      </w:r>
      <w:r w:rsidR="00680229" w:rsidRPr="00DA6AE5">
        <w:rPr>
          <w:rFonts w:ascii="Gill Sans MT" w:hAnsi="Gill Sans MT"/>
          <w:sz w:val="24"/>
          <w:szCs w:val="24"/>
        </w:rPr>
        <w:t xml:space="preserve"> risks that require intervention or revisions</w:t>
      </w:r>
      <w:r w:rsidR="00CF6C6E" w:rsidRPr="00DA6AE5">
        <w:rPr>
          <w:rFonts w:ascii="Gill Sans MT" w:hAnsi="Gill Sans MT"/>
          <w:sz w:val="24"/>
          <w:szCs w:val="24"/>
        </w:rPr>
        <w:t>.</w:t>
      </w:r>
    </w:p>
    <w:p w14:paraId="700EFAA4" w14:textId="4E411339" w:rsidR="00407AAE" w:rsidRPr="00DA6AE5" w:rsidRDefault="00CF6C6E" w:rsidP="00D8775A">
      <w:pPr>
        <w:pStyle w:val="ListParagraph"/>
        <w:numPr>
          <w:ilvl w:val="1"/>
          <w:numId w:val="8"/>
        </w:numPr>
        <w:tabs>
          <w:tab w:val="left" w:pos="682"/>
          <w:tab w:val="left" w:pos="834"/>
          <w:tab w:val="left" w:pos="836"/>
        </w:tabs>
        <w:spacing w:before="43" w:line="276" w:lineRule="auto"/>
        <w:ind w:right="279"/>
        <w:jc w:val="both"/>
        <w:rPr>
          <w:rFonts w:ascii="Gill Sans MT" w:hAnsi="Gill Sans MT"/>
          <w:sz w:val="24"/>
          <w:szCs w:val="24"/>
        </w:rPr>
      </w:pPr>
      <w:r w:rsidRPr="00DA6AE5">
        <w:rPr>
          <w:rFonts w:ascii="Gill Sans MT" w:hAnsi="Gill Sans MT"/>
          <w:sz w:val="24"/>
          <w:szCs w:val="24"/>
        </w:rPr>
        <w:t xml:space="preserve"> BHA’s Business Support </w:t>
      </w:r>
      <w:r w:rsidR="004B0D59" w:rsidRPr="00DA6AE5">
        <w:rPr>
          <w:rFonts w:ascii="Gill Sans MT" w:hAnsi="Gill Sans MT"/>
          <w:sz w:val="24"/>
          <w:szCs w:val="24"/>
        </w:rPr>
        <w:t xml:space="preserve">Co-Ordinator </w:t>
      </w:r>
      <w:r w:rsidR="00807693" w:rsidRPr="00DA6AE5">
        <w:rPr>
          <w:rFonts w:ascii="Gill Sans MT" w:hAnsi="Gill Sans MT"/>
          <w:sz w:val="24"/>
          <w:szCs w:val="24"/>
        </w:rPr>
        <w:t>is responsible</w:t>
      </w:r>
      <w:r w:rsidRPr="00DA6AE5">
        <w:rPr>
          <w:rFonts w:ascii="Gill Sans MT" w:hAnsi="Gill Sans MT"/>
          <w:sz w:val="24"/>
          <w:szCs w:val="24"/>
        </w:rPr>
        <w:t xml:space="preserve"> internally </w:t>
      </w:r>
      <w:r w:rsidR="000C52C4" w:rsidRPr="00DA6AE5">
        <w:rPr>
          <w:rFonts w:ascii="Gill Sans MT" w:hAnsi="Gill Sans MT"/>
          <w:sz w:val="24"/>
          <w:szCs w:val="24"/>
        </w:rPr>
        <w:t>for overseeing</w:t>
      </w:r>
      <w:r w:rsidRPr="00DA6AE5">
        <w:rPr>
          <w:rFonts w:ascii="Gill Sans MT" w:hAnsi="Gill Sans MT"/>
          <w:sz w:val="24"/>
          <w:szCs w:val="24"/>
        </w:rPr>
        <w:t xml:space="preserve"> the </w:t>
      </w:r>
      <w:r w:rsidR="00284E3B" w:rsidRPr="00DA6AE5">
        <w:rPr>
          <w:rFonts w:ascii="Gill Sans MT" w:hAnsi="Gill Sans MT"/>
          <w:sz w:val="24"/>
          <w:szCs w:val="24"/>
        </w:rPr>
        <w:t xml:space="preserve">administration of the </w:t>
      </w:r>
      <w:r w:rsidRPr="00DA6AE5">
        <w:rPr>
          <w:rFonts w:ascii="Gill Sans MT" w:hAnsi="Gill Sans MT"/>
          <w:sz w:val="24"/>
          <w:szCs w:val="24"/>
        </w:rPr>
        <w:t xml:space="preserve">complaints process. They, and the rest of the team, will receive </w:t>
      </w:r>
      <w:r w:rsidR="00282C8C" w:rsidRPr="00DA6AE5">
        <w:rPr>
          <w:rFonts w:ascii="Gill Sans MT" w:hAnsi="Gill Sans MT"/>
          <w:sz w:val="24"/>
          <w:szCs w:val="24"/>
        </w:rPr>
        <w:t xml:space="preserve">annual </w:t>
      </w:r>
      <w:r w:rsidRPr="00DA6AE5">
        <w:rPr>
          <w:rFonts w:ascii="Gill Sans MT" w:hAnsi="Gill Sans MT"/>
          <w:sz w:val="24"/>
          <w:szCs w:val="24"/>
        </w:rPr>
        <w:t>training in how to handle complaints effectively.</w:t>
      </w:r>
    </w:p>
    <w:p w14:paraId="09B263FC" w14:textId="77777777" w:rsidR="00407AAE" w:rsidRPr="00DA6AE5" w:rsidRDefault="00407AAE" w:rsidP="00D8775A">
      <w:pPr>
        <w:pStyle w:val="BodyText"/>
        <w:spacing w:before="42"/>
        <w:jc w:val="both"/>
        <w:rPr>
          <w:rFonts w:ascii="Gill Sans MT" w:hAnsi="Gill Sans MT"/>
        </w:rPr>
      </w:pPr>
    </w:p>
    <w:p w14:paraId="1BB27E82" w14:textId="6FF6E4BE" w:rsidR="00407AAE" w:rsidRPr="00DA6AE5" w:rsidRDefault="00CF6C6E" w:rsidP="00D8775A">
      <w:pPr>
        <w:pStyle w:val="ListParagraph"/>
        <w:numPr>
          <w:ilvl w:val="1"/>
          <w:numId w:val="8"/>
        </w:numPr>
        <w:tabs>
          <w:tab w:val="left" w:pos="834"/>
        </w:tabs>
        <w:ind w:left="834" w:hanging="359"/>
        <w:jc w:val="both"/>
        <w:rPr>
          <w:rFonts w:ascii="Gill Sans MT" w:hAnsi="Gill Sans MT"/>
          <w:sz w:val="24"/>
          <w:szCs w:val="24"/>
        </w:rPr>
      </w:pPr>
      <w:r w:rsidRPr="00DA6AE5">
        <w:rPr>
          <w:rFonts w:ascii="Gill Sans MT" w:hAnsi="Gill Sans MT"/>
          <w:sz w:val="24"/>
          <w:szCs w:val="24"/>
        </w:rPr>
        <w:t xml:space="preserve">Complaints are reported to the </w:t>
      </w:r>
      <w:r w:rsidR="000C52C4" w:rsidRPr="00DA6AE5">
        <w:rPr>
          <w:rFonts w:ascii="Gill Sans MT" w:hAnsi="Gill Sans MT"/>
          <w:sz w:val="24"/>
          <w:szCs w:val="24"/>
        </w:rPr>
        <w:t>board who</w:t>
      </w:r>
      <w:r w:rsidRPr="00DA6AE5">
        <w:rPr>
          <w:rFonts w:ascii="Gill Sans MT" w:hAnsi="Gill Sans MT"/>
          <w:sz w:val="24"/>
          <w:szCs w:val="24"/>
        </w:rPr>
        <w:t xml:space="preserve"> monitor BHA’s performance</w:t>
      </w:r>
      <w:r w:rsidR="002D0DED" w:rsidRPr="00DA6AE5">
        <w:rPr>
          <w:rFonts w:ascii="Gill Sans MT" w:hAnsi="Gill Sans MT"/>
          <w:sz w:val="24"/>
          <w:szCs w:val="24"/>
        </w:rPr>
        <w:t xml:space="preserve"> and compliance </w:t>
      </w:r>
      <w:r w:rsidR="00807693" w:rsidRPr="00DA6AE5">
        <w:rPr>
          <w:rFonts w:ascii="Gill Sans MT" w:hAnsi="Gill Sans MT"/>
          <w:sz w:val="24"/>
          <w:szCs w:val="24"/>
        </w:rPr>
        <w:t>with</w:t>
      </w:r>
      <w:r w:rsidR="002D0DED" w:rsidRPr="00DA6AE5">
        <w:rPr>
          <w:rFonts w:ascii="Gill Sans MT" w:hAnsi="Gill Sans MT"/>
          <w:sz w:val="24"/>
          <w:szCs w:val="24"/>
        </w:rPr>
        <w:t xml:space="preserve"> the Housing Ombudsmen handling code </w:t>
      </w:r>
      <w:r w:rsidR="00546931" w:rsidRPr="00DA6AE5">
        <w:rPr>
          <w:rFonts w:ascii="Gill Sans MT" w:hAnsi="Gill Sans MT"/>
          <w:sz w:val="24"/>
          <w:szCs w:val="24"/>
        </w:rPr>
        <w:t>requirements.</w:t>
      </w:r>
      <w:r w:rsidR="00C92D84" w:rsidRPr="00DA6AE5">
        <w:rPr>
          <w:rFonts w:ascii="Gill Sans MT" w:hAnsi="Gill Sans MT"/>
          <w:sz w:val="24"/>
          <w:szCs w:val="24"/>
        </w:rPr>
        <w:t xml:space="preserve"> The Residents</w:t>
      </w:r>
      <w:r w:rsidR="00FB2CD4" w:rsidRPr="00DA6AE5">
        <w:rPr>
          <w:rFonts w:ascii="Gill Sans MT" w:hAnsi="Gill Sans MT"/>
          <w:sz w:val="24"/>
          <w:szCs w:val="24"/>
        </w:rPr>
        <w:t xml:space="preserve"> Voice p</w:t>
      </w:r>
      <w:r w:rsidR="00C92D84" w:rsidRPr="00DA6AE5">
        <w:rPr>
          <w:rFonts w:ascii="Gill Sans MT" w:hAnsi="Gill Sans MT"/>
          <w:sz w:val="24"/>
          <w:szCs w:val="24"/>
        </w:rPr>
        <w:t xml:space="preserve">anel will also have a </w:t>
      </w:r>
      <w:r w:rsidR="00242AA9" w:rsidRPr="00DA6AE5">
        <w:rPr>
          <w:rFonts w:ascii="Gill Sans MT" w:hAnsi="Gill Sans MT"/>
          <w:sz w:val="24"/>
          <w:szCs w:val="24"/>
        </w:rPr>
        <w:t>responsibility</w:t>
      </w:r>
      <w:r w:rsidR="00C92D84" w:rsidRPr="00DA6AE5">
        <w:rPr>
          <w:rFonts w:ascii="Gill Sans MT" w:hAnsi="Gill Sans MT"/>
          <w:sz w:val="24"/>
          <w:szCs w:val="24"/>
        </w:rPr>
        <w:t xml:space="preserve"> to </w:t>
      </w:r>
      <w:r w:rsidR="00807693" w:rsidRPr="00DA6AE5">
        <w:rPr>
          <w:rFonts w:ascii="Gill Sans MT" w:hAnsi="Gill Sans MT"/>
          <w:sz w:val="24"/>
          <w:szCs w:val="24"/>
        </w:rPr>
        <w:t>scrutinize</w:t>
      </w:r>
      <w:r w:rsidR="00C92D84" w:rsidRPr="00DA6AE5">
        <w:rPr>
          <w:rFonts w:ascii="Gill Sans MT" w:hAnsi="Gill Sans MT"/>
          <w:sz w:val="24"/>
          <w:szCs w:val="24"/>
        </w:rPr>
        <w:t xml:space="preserve"> the </w:t>
      </w:r>
      <w:r w:rsidR="00242AA9" w:rsidRPr="00DA6AE5">
        <w:rPr>
          <w:rFonts w:ascii="Gill Sans MT" w:hAnsi="Gill Sans MT"/>
          <w:sz w:val="24"/>
          <w:szCs w:val="24"/>
        </w:rPr>
        <w:t xml:space="preserve">complaint statistics and </w:t>
      </w:r>
      <w:r w:rsidR="6269322F" w:rsidRPr="00DA6AE5">
        <w:rPr>
          <w:rFonts w:ascii="Gill Sans MT" w:hAnsi="Gill Sans MT"/>
          <w:sz w:val="24"/>
          <w:szCs w:val="24"/>
        </w:rPr>
        <w:t>trends.</w:t>
      </w:r>
      <w:r w:rsidR="00242AA9" w:rsidRPr="00DA6AE5">
        <w:rPr>
          <w:rFonts w:ascii="Gill Sans MT" w:hAnsi="Gill Sans MT"/>
          <w:sz w:val="24"/>
          <w:szCs w:val="24"/>
        </w:rPr>
        <w:t xml:space="preserve"> </w:t>
      </w:r>
    </w:p>
    <w:p w14:paraId="1D31A239" w14:textId="77777777" w:rsidR="00A55262" w:rsidRPr="00DA6AE5" w:rsidRDefault="00A55262" w:rsidP="00D8775A">
      <w:pPr>
        <w:pStyle w:val="ListParagraph"/>
        <w:jc w:val="both"/>
        <w:rPr>
          <w:rFonts w:ascii="Gill Sans MT" w:hAnsi="Gill Sans MT"/>
          <w:sz w:val="24"/>
          <w:szCs w:val="24"/>
        </w:rPr>
      </w:pPr>
    </w:p>
    <w:p w14:paraId="4EE408C7" w14:textId="436BE09E" w:rsidR="00A55262" w:rsidRPr="00DA6AE5" w:rsidRDefault="00A55262" w:rsidP="00D8775A">
      <w:pPr>
        <w:pStyle w:val="ListParagraph"/>
        <w:numPr>
          <w:ilvl w:val="1"/>
          <w:numId w:val="8"/>
        </w:numPr>
        <w:tabs>
          <w:tab w:val="left" w:pos="834"/>
        </w:tabs>
        <w:ind w:left="834" w:hanging="359"/>
        <w:jc w:val="both"/>
        <w:rPr>
          <w:rFonts w:ascii="Gill Sans MT" w:hAnsi="Gill Sans MT"/>
          <w:sz w:val="24"/>
          <w:szCs w:val="24"/>
        </w:rPr>
      </w:pPr>
      <w:r w:rsidRPr="00DA6AE5">
        <w:rPr>
          <w:rFonts w:ascii="Gill Sans MT" w:hAnsi="Gill Sans MT"/>
          <w:sz w:val="24"/>
          <w:szCs w:val="24"/>
        </w:rPr>
        <w:t xml:space="preserve">There is an appointed Board member champion </w:t>
      </w:r>
      <w:r w:rsidR="007D131D" w:rsidRPr="00DA6AE5">
        <w:rPr>
          <w:rFonts w:ascii="Gill Sans MT" w:hAnsi="Gill Sans MT"/>
          <w:sz w:val="24"/>
          <w:szCs w:val="24"/>
        </w:rPr>
        <w:t>(member</w:t>
      </w:r>
      <w:r w:rsidR="005A1512" w:rsidRPr="00DA6AE5">
        <w:rPr>
          <w:rFonts w:ascii="Gill Sans MT" w:hAnsi="Gill Sans MT"/>
          <w:sz w:val="24"/>
          <w:szCs w:val="24"/>
        </w:rPr>
        <w:t xml:space="preserve"> responsible for </w:t>
      </w:r>
      <w:r w:rsidR="002957E8" w:rsidRPr="00DA6AE5">
        <w:rPr>
          <w:rFonts w:ascii="Gill Sans MT" w:hAnsi="Gill Sans MT"/>
          <w:sz w:val="24"/>
          <w:szCs w:val="24"/>
        </w:rPr>
        <w:t>complaints)</w:t>
      </w:r>
      <w:r w:rsidR="005A1512" w:rsidRPr="00DA6AE5">
        <w:rPr>
          <w:rFonts w:ascii="Gill Sans MT" w:hAnsi="Gill Sans MT"/>
          <w:sz w:val="24"/>
          <w:szCs w:val="24"/>
        </w:rPr>
        <w:t xml:space="preserve"> </w:t>
      </w:r>
      <w:r w:rsidR="003D219B" w:rsidRPr="00DA6AE5">
        <w:rPr>
          <w:rFonts w:ascii="Gill Sans MT" w:hAnsi="Gill Sans MT"/>
          <w:sz w:val="24"/>
          <w:szCs w:val="24"/>
        </w:rPr>
        <w:t xml:space="preserve">who will be responsible for </w:t>
      </w:r>
      <w:r w:rsidR="007D131D" w:rsidRPr="00DA6AE5">
        <w:rPr>
          <w:rFonts w:ascii="Gill Sans MT" w:hAnsi="Gill Sans MT"/>
          <w:sz w:val="24"/>
          <w:szCs w:val="24"/>
        </w:rPr>
        <w:t>ensuring</w:t>
      </w:r>
      <w:r w:rsidR="003D219B" w:rsidRPr="00DA6AE5">
        <w:rPr>
          <w:rFonts w:ascii="Gill Sans MT" w:hAnsi="Gill Sans MT"/>
          <w:sz w:val="24"/>
          <w:szCs w:val="24"/>
        </w:rPr>
        <w:t xml:space="preserve"> compliance</w:t>
      </w:r>
      <w:r w:rsidR="00CD709A" w:rsidRPr="00DA6AE5">
        <w:rPr>
          <w:rFonts w:ascii="Gill Sans MT" w:hAnsi="Gill Sans MT"/>
          <w:sz w:val="24"/>
          <w:szCs w:val="24"/>
        </w:rPr>
        <w:t xml:space="preserve"> </w:t>
      </w:r>
      <w:r w:rsidR="5CFE14AB" w:rsidRPr="00DA6AE5">
        <w:rPr>
          <w:rFonts w:ascii="Gill Sans MT" w:hAnsi="Gill Sans MT"/>
          <w:sz w:val="24"/>
          <w:szCs w:val="24"/>
        </w:rPr>
        <w:t>and</w:t>
      </w:r>
      <w:r w:rsidR="00CD709A" w:rsidRPr="00DA6AE5">
        <w:rPr>
          <w:rFonts w:ascii="Gill Sans MT" w:hAnsi="Gill Sans MT"/>
          <w:sz w:val="24"/>
          <w:szCs w:val="24"/>
        </w:rPr>
        <w:t xml:space="preserve"> </w:t>
      </w:r>
      <w:r w:rsidR="78F5E158" w:rsidRPr="00DA6AE5">
        <w:rPr>
          <w:rFonts w:ascii="Gill Sans MT" w:hAnsi="Gill Sans MT"/>
          <w:sz w:val="24"/>
          <w:szCs w:val="24"/>
        </w:rPr>
        <w:t xml:space="preserve">oversight </w:t>
      </w:r>
      <w:r w:rsidR="00807693" w:rsidRPr="00DA6AE5">
        <w:rPr>
          <w:rFonts w:ascii="Gill Sans MT" w:hAnsi="Gill Sans MT"/>
          <w:sz w:val="24"/>
          <w:szCs w:val="24"/>
        </w:rPr>
        <w:t>into</w:t>
      </w:r>
      <w:r w:rsidR="00CD709A" w:rsidRPr="00DA6AE5">
        <w:rPr>
          <w:rFonts w:ascii="Gill Sans MT" w:hAnsi="Gill Sans MT"/>
          <w:sz w:val="24"/>
          <w:szCs w:val="24"/>
        </w:rPr>
        <w:t xml:space="preserve"> BHA’s complaints handling performance. </w:t>
      </w:r>
    </w:p>
    <w:p w14:paraId="65BDD869" w14:textId="77777777" w:rsidR="007D131D" w:rsidRPr="00DA6AE5" w:rsidRDefault="007D131D" w:rsidP="00D8775A">
      <w:pPr>
        <w:pStyle w:val="ListParagraph"/>
        <w:jc w:val="both"/>
        <w:rPr>
          <w:rFonts w:ascii="Gill Sans MT" w:hAnsi="Gill Sans MT"/>
          <w:sz w:val="24"/>
          <w:szCs w:val="24"/>
        </w:rPr>
      </w:pPr>
    </w:p>
    <w:p w14:paraId="3C034D6B" w14:textId="1C94DB7A" w:rsidR="007D131D" w:rsidRPr="00DA6AE5" w:rsidRDefault="007D131D" w:rsidP="00D8775A">
      <w:pPr>
        <w:pStyle w:val="ListParagraph"/>
        <w:numPr>
          <w:ilvl w:val="1"/>
          <w:numId w:val="8"/>
        </w:numPr>
        <w:tabs>
          <w:tab w:val="left" w:pos="834"/>
        </w:tabs>
        <w:ind w:left="834" w:hanging="359"/>
        <w:jc w:val="both"/>
        <w:rPr>
          <w:rFonts w:ascii="Gill Sans MT" w:hAnsi="Gill Sans MT"/>
          <w:sz w:val="24"/>
          <w:szCs w:val="24"/>
        </w:rPr>
      </w:pPr>
      <w:r w:rsidRPr="00DA6AE5">
        <w:rPr>
          <w:rFonts w:ascii="Gill Sans MT" w:hAnsi="Gill Sans MT"/>
          <w:sz w:val="24"/>
          <w:szCs w:val="24"/>
        </w:rPr>
        <w:t xml:space="preserve">The Board Champion will also play a key role in the </w:t>
      </w:r>
      <w:r w:rsidR="00D673A6" w:rsidRPr="00DA6AE5">
        <w:rPr>
          <w:rFonts w:ascii="Gill Sans MT" w:hAnsi="Gill Sans MT"/>
          <w:sz w:val="24"/>
          <w:szCs w:val="24"/>
        </w:rPr>
        <w:t xml:space="preserve">positive </w:t>
      </w:r>
      <w:r w:rsidRPr="00DA6AE5">
        <w:rPr>
          <w:rFonts w:ascii="Gill Sans MT" w:hAnsi="Gill Sans MT"/>
          <w:sz w:val="24"/>
          <w:szCs w:val="24"/>
        </w:rPr>
        <w:t>complaints handling culture</w:t>
      </w:r>
      <w:r w:rsidR="00D673A6" w:rsidRPr="00DA6AE5">
        <w:rPr>
          <w:rFonts w:ascii="Gill Sans MT" w:hAnsi="Gill Sans MT"/>
          <w:sz w:val="24"/>
          <w:szCs w:val="24"/>
        </w:rPr>
        <w:t xml:space="preserve"> for the association</w:t>
      </w:r>
      <w:r w:rsidR="0092180D" w:rsidRPr="00DA6AE5">
        <w:rPr>
          <w:rFonts w:ascii="Gill Sans MT" w:hAnsi="Gill Sans MT"/>
          <w:sz w:val="24"/>
          <w:szCs w:val="24"/>
        </w:rPr>
        <w:t xml:space="preserve"> and will meet </w:t>
      </w:r>
      <w:r w:rsidR="002957E8" w:rsidRPr="00DA6AE5">
        <w:rPr>
          <w:rFonts w:ascii="Gill Sans MT" w:hAnsi="Gill Sans MT"/>
          <w:sz w:val="24"/>
          <w:szCs w:val="24"/>
        </w:rPr>
        <w:t>regularly</w:t>
      </w:r>
      <w:r w:rsidR="0092180D" w:rsidRPr="00DA6AE5">
        <w:rPr>
          <w:rFonts w:ascii="Gill Sans MT" w:hAnsi="Gill Sans MT"/>
          <w:sz w:val="24"/>
          <w:szCs w:val="24"/>
        </w:rPr>
        <w:t xml:space="preserve"> with the </w:t>
      </w:r>
      <w:r w:rsidR="2E4EFB82" w:rsidRPr="00DA6AE5">
        <w:rPr>
          <w:rFonts w:ascii="Gill Sans MT" w:hAnsi="Gill Sans MT"/>
          <w:sz w:val="24"/>
          <w:szCs w:val="24"/>
        </w:rPr>
        <w:t>complaint</w:t>
      </w:r>
      <w:r w:rsidR="002957E8" w:rsidRPr="00DA6AE5">
        <w:rPr>
          <w:rFonts w:ascii="Gill Sans MT" w:hAnsi="Gill Sans MT"/>
          <w:sz w:val="24"/>
          <w:szCs w:val="24"/>
        </w:rPr>
        <w:t xml:space="preserve"> </w:t>
      </w:r>
      <w:r w:rsidR="0092180D" w:rsidRPr="00DA6AE5">
        <w:rPr>
          <w:rFonts w:ascii="Gill Sans MT" w:hAnsi="Gill Sans MT"/>
          <w:sz w:val="24"/>
          <w:szCs w:val="24"/>
        </w:rPr>
        <w:t xml:space="preserve">handler for </w:t>
      </w:r>
      <w:r w:rsidR="002957E8" w:rsidRPr="00DA6AE5">
        <w:rPr>
          <w:rFonts w:ascii="Gill Sans MT" w:hAnsi="Gill Sans MT"/>
          <w:sz w:val="24"/>
          <w:szCs w:val="24"/>
        </w:rPr>
        <w:t xml:space="preserve">updates. </w:t>
      </w:r>
    </w:p>
    <w:p w14:paraId="29AC1167" w14:textId="77777777" w:rsidR="00407AAE" w:rsidRPr="00DA6AE5" w:rsidRDefault="00407AAE" w:rsidP="00D8775A">
      <w:pPr>
        <w:pStyle w:val="BodyText"/>
        <w:spacing w:before="81"/>
        <w:jc w:val="both"/>
        <w:rPr>
          <w:rFonts w:ascii="Gill Sans MT" w:hAnsi="Gill Sans MT"/>
        </w:rPr>
      </w:pPr>
    </w:p>
    <w:p w14:paraId="49245D88" w14:textId="79C37481" w:rsidR="00407AAE" w:rsidRPr="00DA6AE5" w:rsidRDefault="00CF6C6E" w:rsidP="00D8775A">
      <w:pPr>
        <w:pStyle w:val="ListParagraph"/>
        <w:numPr>
          <w:ilvl w:val="1"/>
          <w:numId w:val="8"/>
        </w:numPr>
        <w:tabs>
          <w:tab w:val="left" w:pos="834"/>
          <w:tab w:val="left" w:pos="836"/>
        </w:tabs>
        <w:spacing w:line="276" w:lineRule="auto"/>
        <w:ind w:right="637"/>
        <w:jc w:val="both"/>
        <w:rPr>
          <w:rFonts w:ascii="Gill Sans MT" w:hAnsi="Gill Sans MT"/>
          <w:sz w:val="24"/>
          <w:szCs w:val="24"/>
        </w:rPr>
      </w:pPr>
      <w:r w:rsidRPr="00DA6AE5">
        <w:rPr>
          <w:rFonts w:ascii="Gill Sans MT" w:hAnsi="Gill Sans MT"/>
          <w:sz w:val="24"/>
          <w:szCs w:val="24"/>
        </w:rPr>
        <w:t xml:space="preserve">BHA will report </w:t>
      </w:r>
      <w:r w:rsidR="00807693" w:rsidRPr="00DA6AE5">
        <w:rPr>
          <w:rFonts w:ascii="Gill Sans MT" w:hAnsi="Gill Sans MT"/>
          <w:sz w:val="24"/>
          <w:szCs w:val="24"/>
        </w:rPr>
        <w:t>the outcomes</w:t>
      </w:r>
      <w:r w:rsidRPr="00DA6AE5">
        <w:rPr>
          <w:rFonts w:ascii="Gill Sans MT" w:hAnsi="Gill Sans MT"/>
          <w:sz w:val="24"/>
          <w:szCs w:val="24"/>
        </w:rPr>
        <w:t xml:space="preserve"> of complaints to BHA residents </w:t>
      </w:r>
      <w:r w:rsidR="00D673A6" w:rsidRPr="00DA6AE5">
        <w:rPr>
          <w:rFonts w:ascii="Gill Sans MT" w:hAnsi="Gill Sans MT"/>
          <w:sz w:val="24"/>
          <w:szCs w:val="24"/>
        </w:rPr>
        <w:t>i</w:t>
      </w:r>
      <w:r w:rsidRPr="00DA6AE5">
        <w:rPr>
          <w:rFonts w:ascii="Gill Sans MT" w:hAnsi="Gill Sans MT"/>
          <w:sz w:val="24"/>
          <w:szCs w:val="24"/>
        </w:rPr>
        <w:t>n the annual report along with information on how to make a complaint and any lessons BHA has learn</w:t>
      </w:r>
      <w:r w:rsidR="4DEA44E7" w:rsidRPr="00DA6AE5">
        <w:rPr>
          <w:rFonts w:ascii="Gill Sans MT" w:hAnsi="Gill Sans MT"/>
          <w:sz w:val="24"/>
          <w:szCs w:val="24"/>
        </w:rPr>
        <w:t>t</w:t>
      </w:r>
      <w:r w:rsidRPr="00DA6AE5">
        <w:rPr>
          <w:rFonts w:ascii="Gill Sans MT" w:hAnsi="Gill Sans MT"/>
          <w:sz w:val="24"/>
          <w:szCs w:val="24"/>
        </w:rPr>
        <w:t xml:space="preserve"> </w:t>
      </w:r>
      <w:r w:rsidR="00156DE8" w:rsidRPr="00DA6AE5">
        <w:rPr>
          <w:rFonts w:ascii="Gill Sans MT" w:hAnsi="Gill Sans MT"/>
          <w:sz w:val="24"/>
          <w:szCs w:val="24"/>
        </w:rPr>
        <w:t>from complaints</w:t>
      </w:r>
      <w:r w:rsidRPr="00DA6AE5">
        <w:rPr>
          <w:rFonts w:ascii="Gill Sans MT" w:hAnsi="Gill Sans MT"/>
          <w:sz w:val="24"/>
          <w:szCs w:val="24"/>
        </w:rPr>
        <w:t>.</w:t>
      </w:r>
    </w:p>
    <w:p w14:paraId="1324FE54" w14:textId="77777777" w:rsidR="00407AAE" w:rsidRPr="00DA6AE5" w:rsidRDefault="00407AAE" w:rsidP="00D8775A">
      <w:pPr>
        <w:pStyle w:val="BodyText"/>
        <w:spacing w:before="42"/>
        <w:jc w:val="both"/>
        <w:rPr>
          <w:rFonts w:ascii="Gill Sans MT" w:hAnsi="Gill Sans MT"/>
        </w:rPr>
      </w:pPr>
    </w:p>
    <w:p w14:paraId="275DBE2E" w14:textId="77777777" w:rsidR="00053F9B" w:rsidRPr="00DA6AE5" w:rsidRDefault="00053F9B" w:rsidP="00D8775A">
      <w:pPr>
        <w:pStyle w:val="BodyText"/>
        <w:spacing w:before="42"/>
        <w:jc w:val="both"/>
        <w:rPr>
          <w:rFonts w:ascii="Gill Sans MT" w:hAnsi="Gill Sans MT"/>
        </w:rPr>
      </w:pPr>
    </w:p>
    <w:p w14:paraId="0D3DA0C7" w14:textId="77777777" w:rsidR="00407AAE" w:rsidRPr="00DA6AE5" w:rsidRDefault="00CF6C6E" w:rsidP="00D8775A">
      <w:pPr>
        <w:pStyle w:val="Heading1"/>
        <w:numPr>
          <w:ilvl w:val="0"/>
          <w:numId w:val="8"/>
        </w:numPr>
        <w:tabs>
          <w:tab w:val="left" w:pos="834"/>
        </w:tabs>
        <w:ind w:left="834" w:hanging="359"/>
        <w:jc w:val="both"/>
        <w:rPr>
          <w:rFonts w:ascii="Gill Sans MT" w:hAnsi="Gill Sans MT"/>
        </w:rPr>
      </w:pPr>
      <w:bookmarkStart w:id="3" w:name="_bookmark3"/>
      <w:bookmarkEnd w:id="3"/>
      <w:r w:rsidRPr="00DA6AE5">
        <w:rPr>
          <w:rFonts w:ascii="Gill Sans MT" w:hAnsi="Gill Sans MT"/>
        </w:rPr>
        <w:t>Principles</w:t>
      </w:r>
    </w:p>
    <w:p w14:paraId="104DB7FB" w14:textId="38EEEFF8" w:rsidR="00407AAE" w:rsidRPr="00DA6AE5" w:rsidRDefault="0B880783" w:rsidP="00D8775A">
      <w:pPr>
        <w:pStyle w:val="ListParagraph"/>
        <w:numPr>
          <w:ilvl w:val="1"/>
          <w:numId w:val="8"/>
        </w:numPr>
        <w:tabs>
          <w:tab w:val="left" w:pos="834"/>
          <w:tab w:val="left" w:pos="836"/>
        </w:tabs>
        <w:spacing w:before="39" w:line="276" w:lineRule="auto"/>
        <w:ind w:right="154"/>
        <w:jc w:val="both"/>
        <w:rPr>
          <w:rFonts w:ascii="Gill Sans MT" w:hAnsi="Gill Sans MT"/>
          <w:sz w:val="24"/>
          <w:szCs w:val="24"/>
        </w:rPr>
      </w:pPr>
      <w:r w:rsidRPr="00DA6AE5">
        <w:rPr>
          <w:rFonts w:ascii="Gill Sans MT" w:hAnsi="Gill Sans MT"/>
          <w:sz w:val="24"/>
          <w:szCs w:val="24"/>
        </w:rPr>
        <w:t>This policy will be applied fairly and objectively and will not discriminate against anyone based on any protected characteristic under the Equality Act 2010.</w:t>
      </w:r>
    </w:p>
    <w:p w14:paraId="1097C8D1" w14:textId="77777777" w:rsidR="00407AAE" w:rsidRPr="00DA6AE5" w:rsidRDefault="00407AAE" w:rsidP="00D8775A">
      <w:pPr>
        <w:pStyle w:val="BodyText"/>
        <w:spacing w:before="40"/>
        <w:jc w:val="both"/>
        <w:rPr>
          <w:rFonts w:ascii="Gill Sans MT" w:hAnsi="Gill Sans MT"/>
        </w:rPr>
      </w:pPr>
    </w:p>
    <w:p w14:paraId="29FFA8FC" w14:textId="1C5A607F" w:rsidR="00407AAE" w:rsidRPr="00DA6AE5" w:rsidRDefault="00CF6C6E" w:rsidP="00D8775A">
      <w:pPr>
        <w:pStyle w:val="ListParagraph"/>
        <w:numPr>
          <w:ilvl w:val="1"/>
          <w:numId w:val="8"/>
        </w:numPr>
        <w:tabs>
          <w:tab w:val="left" w:pos="834"/>
        </w:tabs>
        <w:ind w:left="834" w:hanging="359"/>
        <w:jc w:val="both"/>
        <w:rPr>
          <w:rFonts w:ascii="Gill Sans MT" w:hAnsi="Gill Sans MT"/>
          <w:sz w:val="24"/>
          <w:szCs w:val="24"/>
        </w:rPr>
      </w:pPr>
      <w:r w:rsidRPr="00DA6AE5">
        <w:rPr>
          <w:rFonts w:ascii="Gill Sans MT" w:hAnsi="Gill Sans MT"/>
          <w:sz w:val="24"/>
          <w:szCs w:val="24"/>
        </w:rPr>
        <w:t xml:space="preserve">During </w:t>
      </w:r>
      <w:r w:rsidR="00807693" w:rsidRPr="00DA6AE5">
        <w:rPr>
          <w:rFonts w:ascii="Gill Sans MT" w:hAnsi="Gill Sans MT"/>
          <w:sz w:val="24"/>
          <w:szCs w:val="24"/>
        </w:rPr>
        <w:t>the complaints</w:t>
      </w:r>
      <w:r w:rsidRPr="00DA6AE5">
        <w:rPr>
          <w:rFonts w:ascii="Gill Sans MT" w:hAnsi="Gill Sans MT"/>
          <w:sz w:val="24"/>
          <w:szCs w:val="24"/>
        </w:rPr>
        <w:t xml:space="preserve"> process, BHA </w:t>
      </w:r>
      <w:r w:rsidR="00807693" w:rsidRPr="00DA6AE5">
        <w:rPr>
          <w:rFonts w:ascii="Gill Sans MT" w:hAnsi="Gill Sans MT"/>
          <w:sz w:val="24"/>
          <w:szCs w:val="24"/>
        </w:rPr>
        <w:t>aims</w:t>
      </w:r>
      <w:r w:rsidRPr="00DA6AE5">
        <w:rPr>
          <w:rFonts w:ascii="Gill Sans MT" w:hAnsi="Gill Sans MT"/>
          <w:sz w:val="24"/>
          <w:szCs w:val="24"/>
        </w:rPr>
        <w:t xml:space="preserve"> to:</w:t>
      </w:r>
    </w:p>
    <w:p w14:paraId="500281B8" w14:textId="15B49524" w:rsidR="00407AAE" w:rsidRPr="00DA6AE5" w:rsidRDefault="00CF6C6E" w:rsidP="00D8775A">
      <w:pPr>
        <w:pStyle w:val="ListParagraph"/>
        <w:numPr>
          <w:ilvl w:val="0"/>
          <w:numId w:val="7"/>
        </w:numPr>
        <w:tabs>
          <w:tab w:val="left" w:pos="1042"/>
        </w:tabs>
        <w:spacing w:before="43"/>
        <w:ind w:hanging="360"/>
        <w:jc w:val="both"/>
        <w:rPr>
          <w:rFonts w:ascii="Gill Sans MT" w:hAnsi="Gill Sans MT"/>
          <w:sz w:val="24"/>
          <w:szCs w:val="24"/>
        </w:rPr>
      </w:pPr>
      <w:r w:rsidRPr="00DA6AE5">
        <w:rPr>
          <w:rFonts w:ascii="Gill Sans MT" w:hAnsi="Gill Sans MT"/>
          <w:sz w:val="24"/>
          <w:szCs w:val="24"/>
        </w:rPr>
        <w:t xml:space="preserve">Apologise and accept </w:t>
      </w:r>
      <w:r w:rsidR="2539D067" w:rsidRPr="00DA6AE5">
        <w:rPr>
          <w:rFonts w:ascii="Gill Sans MT" w:hAnsi="Gill Sans MT"/>
          <w:sz w:val="24"/>
          <w:szCs w:val="24"/>
        </w:rPr>
        <w:t>responsibility for</w:t>
      </w:r>
      <w:r w:rsidRPr="00DA6AE5">
        <w:rPr>
          <w:rFonts w:ascii="Gill Sans MT" w:hAnsi="Gill Sans MT"/>
          <w:sz w:val="24"/>
          <w:szCs w:val="24"/>
        </w:rPr>
        <w:t xml:space="preserve"> where we have failed.</w:t>
      </w:r>
    </w:p>
    <w:p w14:paraId="0B375633" w14:textId="4178DD27" w:rsidR="00407AAE" w:rsidRPr="00DA6AE5" w:rsidRDefault="00CF6C6E" w:rsidP="00D8775A">
      <w:pPr>
        <w:pStyle w:val="ListParagraph"/>
        <w:numPr>
          <w:ilvl w:val="0"/>
          <w:numId w:val="7"/>
        </w:numPr>
        <w:tabs>
          <w:tab w:val="left" w:pos="1042"/>
        </w:tabs>
        <w:spacing w:before="43"/>
        <w:ind w:hanging="360"/>
        <w:jc w:val="both"/>
        <w:rPr>
          <w:rFonts w:ascii="Gill Sans MT" w:hAnsi="Gill Sans MT"/>
          <w:sz w:val="24"/>
          <w:szCs w:val="24"/>
        </w:rPr>
      </w:pPr>
      <w:r w:rsidRPr="00DA6AE5">
        <w:rPr>
          <w:rFonts w:ascii="Gill Sans MT" w:hAnsi="Gill Sans MT"/>
          <w:sz w:val="24"/>
          <w:szCs w:val="24"/>
        </w:rPr>
        <w:t xml:space="preserve">Act quickly to identify the problem and </w:t>
      </w:r>
      <w:r w:rsidR="00AE3106" w:rsidRPr="00DA6AE5">
        <w:rPr>
          <w:rFonts w:ascii="Gill Sans MT" w:hAnsi="Gill Sans MT"/>
          <w:sz w:val="24"/>
          <w:szCs w:val="24"/>
        </w:rPr>
        <w:t xml:space="preserve">take </w:t>
      </w:r>
      <w:r w:rsidR="28A95404" w:rsidRPr="00DA6AE5">
        <w:rPr>
          <w:rFonts w:ascii="Gill Sans MT" w:hAnsi="Gill Sans MT"/>
          <w:sz w:val="24"/>
          <w:szCs w:val="24"/>
        </w:rPr>
        <w:t>action</w:t>
      </w:r>
      <w:r w:rsidR="00AE3106" w:rsidRPr="00DA6AE5">
        <w:rPr>
          <w:rFonts w:ascii="Gill Sans MT" w:hAnsi="Gill Sans MT"/>
          <w:sz w:val="24"/>
          <w:szCs w:val="24"/>
        </w:rPr>
        <w:t xml:space="preserve"> to </w:t>
      </w:r>
      <w:r w:rsidRPr="00DA6AE5">
        <w:rPr>
          <w:rFonts w:ascii="Gill Sans MT" w:hAnsi="Gill Sans MT"/>
          <w:sz w:val="24"/>
          <w:szCs w:val="24"/>
        </w:rPr>
        <w:t>put it right.</w:t>
      </w:r>
    </w:p>
    <w:p w14:paraId="64F29AA6" w14:textId="77777777" w:rsidR="00407AAE" w:rsidRPr="00DA6AE5" w:rsidRDefault="00CF6C6E" w:rsidP="00D8775A">
      <w:pPr>
        <w:pStyle w:val="ListParagraph"/>
        <w:numPr>
          <w:ilvl w:val="0"/>
          <w:numId w:val="7"/>
        </w:numPr>
        <w:tabs>
          <w:tab w:val="left" w:pos="1042"/>
        </w:tabs>
        <w:spacing w:before="38"/>
        <w:ind w:hanging="360"/>
        <w:jc w:val="both"/>
        <w:rPr>
          <w:rFonts w:ascii="Gill Sans MT" w:hAnsi="Gill Sans MT"/>
          <w:sz w:val="24"/>
          <w:szCs w:val="24"/>
        </w:rPr>
      </w:pPr>
      <w:r w:rsidRPr="00DA6AE5">
        <w:rPr>
          <w:rFonts w:ascii="Gill Sans MT" w:hAnsi="Gill Sans MT"/>
          <w:sz w:val="24"/>
          <w:szCs w:val="24"/>
        </w:rPr>
        <w:t>Ensure a fair and consistent approach to the resolution of complaints.</w:t>
      </w:r>
    </w:p>
    <w:p w14:paraId="55134FF0" w14:textId="77777777" w:rsidR="00AD59AC" w:rsidRPr="00DA6AE5" w:rsidRDefault="00AD59AC" w:rsidP="00D8775A">
      <w:pPr>
        <w:pStyle w:val="ListParagraph"/>
        <w:numPr>
          <w:ilvl w:val="0"/>
          <w:numId w:val="7"/>
        </w:numPr>
        <w:tabs>
          <w:tab w:val="left" w:pos="1042"/>
        </w:tabs>
        <w:spacing w:before="38"/>
        <w:ind w:hanging="360"/>
        <w:jc w:val="both"/>
        <w:rPr>
          <w:rFonts w:ascii="Gill Sans MT" w:hAnsi="Gill Sans MT"/>
          <w:sz w:val="24"/>
          <w:szCs w:val="24"/>
        </w:rPr>
      </w:pPr>
      <w:r w:rsidRPr="00DA6AE5">
        <w:rPr>
          <w:rFonts w:ascii="Gill Sans MT" w:hAnsi="Gill Sans MT"/>
          <w:sz w:val="24"/>
          <w:szCs w:val="24"/>
        </w:rPr>
        <w:t>Reconsider</w:t>
      </w:r>
      <w:r w:rsidR="00AE3106" w:rsidRPr="00DA6AE5">
        <w:rPr>
          <w:rFonts w:ascii="Gill Sans MT" w:hAnsi="Gill Sans MT"/>
          <w:sz w:val="24"/>
          <w:szCs w:val="24"/>
        </w:rPr>
        <w:t xml:space="preserve"> a decision</w:t>
      </w:r>
      <w:r w:rsidRPr="00DA6AE5">
        <w:rPr>
          <w:rFonts w:ascii="Gill Sans MT" w:hAnsi="Gill Sans MT"/>
          <w:sz w:val="24"/>
          <w:szCs w:val="24"/>
        </w:rPr>
        <w:t xml:space="preserve"> already made. </w:t>
      </w:r>
    </w:p>
    <w:p w14:paraId="5062ACCD" w14:textId="6BE09A38" w:rsidR="00AE3106" w:rsidRPr="00DA6AE5" w:rsidRDefault="00AD59AC" w:rsidP="00D8775A">
      <w:pPr>
        <w:pStyle w:val="ListParagraph"/>
        <w:numPr>
          <w:ilvl w:val="0"/>
          <w:numId w:val="7"/>
        </w:numPr>
        <w:tabs>
          <w:tab w:val="left" w:pos="1042"/>
        </w:tabs>
        <w:spacing w:before="38"/>
        <w:ind w:hanging="360"/>
        <w:jc w:val="both"/>
        <w:rPr>
          <w:rFonts w:ascii="Gill Sans MT" w:hAnsi="Gill Sans MT"/>
          <w:sz w:val="24"/>
          <w:szCs w:val="24"/>
        </w:rPr>
      </w:pPr>
      <w:r w:rsidRPr="00DA6AE5">
        <w:rPr>
          <w:rFonts w:ascii="Gill Sans MT" w:hAnsi="Gill Sans MT"/>
          <w:sz w:val="24"/>
          <w:szCs w:val="24"/>
        </w:rPr>
        <w:t xml:space="preserve">Amend records where </w:t>
      </w:r>
      <w:r w:rsidR="00807693" w:rsidRPr="00DA6AE5">
        <w:rPr>
          <w:rFonts w:ascii="Gill Sans MT" w:hAnsi="Gill Sans MT"/>
          <w:sz w:val="24"/>
          <w:szCs w:val="24"/>
        </w:rPr>
        <w:t>needed</w:t>
      </w:r>
      <w:r w:rsidR="00D55245" w:rsidRPr="00DA6AE5">
        <w:rPr>
          <w:rFonts w:ascii="Gill Sans MT" w:hAnsi="Gill Sans MT"/>
          <w:sz w:val="24"/>
          <w:szCs w:val="24"/>
        </w:rPr>
        <w:t xml:space="preserve">. </w:t>
      </w:r>
    </w:p>
    <w:p w14:paraId="4B5ECA88" w14:textId="55D4E719" w:rsidR="00887D23" w:rsidRPr="00DA6AE5" w:rsidRDefault="00887D23" w:rsidP="00D8775A">
      <w:pPr>
        <w:pStyle w:val="ListParagraph"/>
        <w:numPr>
          <w:ilvl w:val="0"/>
          <w:numId w:val="7"/>
        </w:numPr>
        <w:tabs>
          <w:tab w:val="left" w:pos="1042"/>
        </w:tabs>
        <w:spacing w:before="38"/>
        <w:ind w:hanging="360"/>
        <w:jc w:val="both"/>
        <w:rPr>
          <w:rFonts w:ascii="Gill Sans MT" w:hAnsi="Gill Sans MT"/>
          <w:sz w:val="24"/>
          <w:szCs w:val="24"/>
        </w:rPr>
      </w:pPr>
      <w:r w:rsidRPr="00DA6AE5">
        <w:rPr>
          <w:rFonts w:ascii="Gill Sans MT" w:hAnsi="Gill Sans MT"/>
          <w:sz w:val="24"/>
          <w:szCs w:val="24"/>
        </w:rPr>
        <w:t xml:space="preserve">Provide information in accessible </w:t>
      </w:r>
      <w:r w:rsidR="00807693" w:rsidRPr="00DA6AE5">
        <w:rPr>
          <w:rFonts w:ascii="Gill Sans MT" w:hAnsi="Gill Sans MT"/>
          <w:sz w:val="24"/>
          <w:szCs w:val="24"/>
        </w:rPr>
        <w:t>formats.</w:t>
      </w:r>
      <w:r w:rsidRPr="00DA6AE5">
        <w:rPr>
          <w:rFonts w:ascii="Gill Sans MT" w:hAnsi="Gill Sans MT"/>
          <w:sz w:val="24"/>
          <w:szCs w:val="24"/>
        </w:rPr>
        <w:t xml:space="preserve"> </w:t>
      </w:r>
    </w:p>
    <w:p w14:paraId="4A23AE04" w14:textId="4BCA33EF" w:rsidR="00407AAE" w:rsidRPr="00DA6AE5" w:rsidRDefault="00CF6C6E" w:rsidP="00D8775A">
      <w:pPr>
        <w:pStyle w:val="ListParagraph"/>
        <w:numPr>
          <w:ilvl w:val="0"/>
          <w:numId w:val="7"/>
        </w:numPr>
        <w:tabs>
          <w:tab w:val="left" w:pos="1042"/>
        </w:tabs>
        <w:spacing w:before="44" w:line="276" w:lineRule="auto"/>
        <w:ind w:right="703"/>
        <w:jc w:val="both"/>
        <w:rPr>
          <w:rFonts w:ascii="Gill Sans MT" w:hAnsi="Gill Sans MT"/>
          <w:sz w:val="24"/>
          <w:szCs w:val="24"/>
        </w:rPr>
      </w:pPr>
      <w:r w:rsidRPr="00DA6AE5">
        <w:rPr>
          <w:rFonts w:ascii="Gill Sans MT" w:hAnsi="Gill Sans MT"/>
          <w:sz w:val="24"/>
          <w:szCs w:val="24"/>
        </w:rPr>
        <w:lastRenderedPageBreak/>
        <w:t xml:space="preserve">Keep the </w:t>
      </w:r>
      <w:r w:rsidR="00807693" w:rsidRPr="00DA6AE5">
        <w:rPr>
          <w:rFonts w:ascii="Gill Sans MT" w:hAnsi="Gill Sans MT"/>
          <w:sz w:val="24"/>
          <w:szCs w:val="24"/>
        </w:rPr>
        <w:t>residents</w:t>
      </w:r>
      <w:r w:rsidRPr="00DA6AE5">
        <w:rPr>
          <w:rFonts w:ascii="Gill Sans MT" w:hAnsi="Gill Sans MT"/>
          <w:sz w:val="24"/>
          <w:szCs w:val="24"/>
        </w:rPr>
        <w:t xml:space="preserve"> informed throughout the complaints process, providing reasonable timeframes</w:t>
      </w:r>
      <w:r w:rsidR="00524368" w:rsidRPr="00DA6AE5">
        <w:rPr>
          <w:rFonts w:ascii="Gill Sans MT" w:hAnsi="Gill Sans MT"/>
          <w:sz w:val="24"/>
          <w:szCs w:val="24"/>
        </w:rPr>
        <w:t xml:space="preserve">, a concise </w:t>
      </w:r>
      <w:r w:rsidR="42633362" w:rsidRPr="00DA6AE5">
        <w:rPr>
          <w:rFonts w:ascii="Gill Sans MT" w:hAnsi="Gill Sans MT"/>
          <w:sz w:val="24"/>
          <w:szCs w:val="24"/>
        </w:rPr>
        <w:t>explanation,</w:t>
      </w:r>
      <w:r w:rsidR="00524368" w:rsidRPr="00DA6AE5">
        <w:rPr>
          <w:rFonts w:ascii="Gill Sans MT" w:hAnsi="Gill Sans MT"/>
          <w:sz w:val="24"/>
          <w:szCs w:val="24"/>
        </w:rPr>
        <w:t xml:space="preserve"> and </w:t>
      </w:r>
      <w:r w:rsidR="00807693" w:rsidRPr="00DA6AE5">
        <w:rPr>
          <w:rFonts w:ascii="Gill Sans MT" w:hAnsi="Gill Sans MT"/>
          <w:sz w:val="24"/>
          <w:szCs w:val="24"/>
        </w:rPr>
        <w:t>managing</w:t>
      </w:r>
      <w:r w:rsidRPr="00DA6AE5">
        <w:rPr>
          <w:rFonts w:ascii="Gill Sans MT" w:hAnsi="Gill Sans MT"/>
          <w:sz w:val="24"/>
          <w:szCs w:val="24"/>
        </w:rPr>
        <w:t xml:space="preserve"> their expectations throughout the process.</w:t>
      </w:r>
    </w:p>
    <w:p w14:paraId="55D7B5E1" w14:textId="5B092971" w:rsidR="00407AAE" w:rsidRPr="00DA6AE5" w:rsidRDefault="00CF6C6E" w:rsidP="00D8775A">
      <w:pPr>
        <w:pStyle w:val="ListParagraph"/>
        <w:numPr>
          <w:ilvl w:val="0"/>
          <w:numId w:val="7"/>
        </w:numPr>
        <w:tabs>
          <w:tab w:val="left" w:pos="1042"/>
        </w:tabs>
        <w:spacing w:line="276" w:lineRule="exact"/>
        <w:ind w:hanging="360"/>
        <w:jc w:val="both"/>
        <w:rPr>
          <w:rFonts w:ascii="Gill Sans MT" w:hAnsi="Gill Sans MT"/>
          <w:sz w:val="24"/>
          <w:szCs w:val="24"/>
        </w:rPr>
      </w:pPr>
      <w:r w:rsidRPr="00DA6AE5">
        <w:rPr>
          <w:rFonts w:ascii="Gill Sans MT" w:hAnsi="Gill Sans MT"/>
          <w:sz w:val="24"/>
          <w:szCs w:val="24"/>
        </w:rPr>
        <w:t xml:space="preserve">Listen to our </w:t>
      </w:r>
      <w:r w:rsidR="00887D23" w:rsidRPr="00DA6AE5">
        <w:rPr>
          <w:rFonts w:ascii="Gill Sans MT" w:hAnsi="Gill Sans MT"/>
          <w:sz w:val="24"/>
          <w:szCs w:val="24"/>
        </w:rPr>
        <w:t>residents</w:t>
      </w:r>
      <w:r w:rsidRPr="00DA6AE5">
        <w:rPr>
          <w:rFonts w:ascii="Gill Sans MT" w:hAnsi="Gill Sans MT"/>
          <w:sz w:val="24"/>
          <w:szCs w:val="24"/>
        </w:rPr>
        <w:t xml:space="preserve">, treat them with </w:t>
      </w:r>
      <w:r w:rsidR="00D55245" w:rsidRPr="00DA6AE5">
        <w:rPr>
          <w:rFonts w:ascii="Gill Sans MT" w:hAnsi="Gill Sans MT"/>
          <w:sz w:val="24"/>
          <w:szCs w:val="24"/>
        </w:rPr>
        <w:t>respect,</w:t>
      </w:r>
      <w:r w:rsidRPr="00DA6AE5">
        <w:rPr>
          <w:rFonts w:ascii="Gill Sans MT" w:hAnsi="Gill Sans MT"/>
          <w:sz w:val="24"/>
          <w:szCs w:val="24"/>
        </w:rPr>
        <w:t xml:space="preserve"> and get the right outcome for them.</w:t>
      </w:r>
    </w:p>
    <w:p w14:paraId="10A2408F" w14:textId="74DA2645" w:rsidR="00524368" w:rsidRPr="00DA6AE5" w:rsidRDefault="00524368" w:rsidP="00D8775A">
      <w:pPr>
        <w:pStyle w:val="ListParagraph"/>
        <w:numPr>
          <w:ilvl w:val="0"/>
          <w:numId w:val="7"/>
        </w:numPr>
        <w:tabs>
          <w:tab w:val="left" w:pos="1042"/>
        </w:tabs>
        <w:spacing w:line="276" w:lineRule="exact"/>
        <w:ind w:hanging="360"/>
        <w:jc w:val="both"/>
        <w:rPr>
          <w:rFonts w:ascii="Gill Sans MT" w:hAnsi="Gill Sans MT"/>
          <w:sz w:val="24"/>
          <w:szCs w:val="24"/>
        </w:rPr>
      </w:pPr>
      <w:r w:rsidRPr="00DA6AE5">
        <w:rPr>
          <w:rFonts w:ascii="Gill Sans MT" w:hAnsi="Gill Sans MT"/>
          <w:sz w:val="24"/>
          <w:szCs w:val="24"/>
        </w:rPr>
        <w:t xml:space="preserve">Provide a financial remedy if </w:t>
      </w:r>
      <w:r w:rsidR="00807693" w:rsidRPr="00DA6AE5">
        <w:rPr>
          <w:rFonts w:ascii="Gill Sans MT" w:hAnsi="Gill Sans MT"/>
          <w:sz w:val="24"/>
          <w:szCs w:val="24"/>
        </w:rPr>
        <w:t>required.</w:t>
      </w:r>
      <w:r w:rsidRPr="00DA6AE5">
        <w:rPr>
          <w:rFonts w:ascii="Gill Sans MT" w:hAnsi="Gill Sans MT"/>
          <w:sz w:val="24"/>
          <w:szCs w:val="24"/>
        </w:rPr>
        <w:t xml:space="preserve"> </w:t>
      </w:r>
    </w:p>
    <w:p w14:paraId="291A9243" w14:textId="2CE1E9E3" w:rsidR="00524368" w:rsidRPr="00DA6AE5" w:rsidRDefault="00524368" w:rsidP="00D8775A">
      <w:pPr>
        <w:pStyle w:val="ListParagraph"/>
        <w:numPr>
          <w:ilvl w:val="0"/>
          <w:numId w:val="7"/>
        </w:numPr>
        <w:tabs>
          <w:tab w:val="left" w:pos="1042"/>
        </w:tabs>
        <w:spacing w:line="276" w:lineRule="exact"/>
        <w:ind w:hanging="360"/>
        <w:jc w:val="both"/>
        <w:rPr>
          <w:rFonts w:ascii="Gill Sans MT" w:hAnsi="Gill Sans MT"/>
          <w:sz w:val="24"/>
          <w:szCs w:val="24"/>
        </w:rPr>
      </w:pPr>
      <w:r w:rsidRPr="00DA6AE5">
        <w:rPr>
          <w:rFonts w:ascii="Gill Sans MT" w:hAnsi="Gill Sans MT"/>
          <w:sz w:val="24"/>
          <w:szCs w:val="24"/>
        </w:rPr>
        <w:t xml:space="preserve">Change policies and </w:t>
      </w:r>
      <w:r w:rsidR="00807693" w:rsidRPr="00DA6AE5">
        <w:rPr>
          <w:rFonts w:ascii="Gill Sans MT" w:hAnsi="Gill Sans MT"/>
          <w:sz w:val="24"/>
          <w:szCs w:val="24"/>
        </w:rPr>
        <w:t>procedures.</w:t>
      </w:r>
      <w:r w:rsidRPr="00DA6AE5">
        <w:rPr>
          <w:rFonts w:ascii="Gill Sans MT" w:hAnsi="Gill Sans MT"/>
          <w:sz w:val="24"/>
          <w:szCs w:val="24"/>
        </w:rPr>
        <w:t xml:space="preserve"> </w:t>
      </w:r>
    </w:p>
    <w:p w14:paraId="6C4E41C2" w14:textId="278129CB" w:rsidR="00F42CE8" w:rsidRPr="00DA6AE5" w:rsidRDefault="00F42CE8" w:rsidP="00D8775A">
      <w:pPr>
        <w:pStyle w:val="ListParagraph"/>
        <w:numPr>
          <w:ilvl w:val="0"/>
          <w:numId w:val="7"/>
        </w:numPr>
        <w:tabs>
          <w:tab w:val="left" w:pos="1042"/>
        </w:tabs>
        <w:spacing w:line="276" w:lineRule="exact"/>
        <w:ind w:hanging="360"/>
        <w:jc w:val="both"/>
        <w:rPr>
          <w:rFonts w:ascii="Gill Sans MT" w:hAnsi="Gill Sans MT"/>
          <w:sz w:val="24"/>
          <w:szCs w:val="24"/>
        </w:rPr>
      </w:pPr>
      <w:r w:rsidRPr="00DA6AE5">
        <w:rPr>
          <w:rFonts w:ascii="Gill Sans MT" w:hAnsi="Gill Sans MT"/>
          <w:sz w:val="24"/>
          <w:szCs w:val="24"/>
        </w:rPr>
        <w:t xml:space="preserve">Make reasonable adjustments for the complainant if </w:t>
      </w:r>
      <w:r w:rsidR="00807693" w:rsidRPr="00DA6AE5">
        <w:rPr>
          <w:rFonts w:ascii="Gill Sans MT" w:hAnsi="Gill Sans MT"/>
          <w:sz w:val="24"/>
          <w:szCs w:val="24"/>
        </w:rPr>
        <w:t>required.</w:t>
      </w:r>
      <w:r w:rsidRPr="00DA6AE5">
        <w:rPr>
          <w:rFonts w:ascii="Gill Sans MT" w:hAnsi="Gill Sans MT"/>
          <w:sz w:val="24"/>
          <w:szCs w:val="24"/>
        </w:rPr>
        <w:t xml:space="preserve"> </w:t>
      </w:r>
    </w:p>
    <w:p w14:paraId="4F695E31" w14:textId="77777777" w:rsidR="00407AAE" w:rsidRPr="00DA6AE5" w:rsidRDefault="00407AAE" w:rsidP="00D8775A">
      <w:pPr>
        <w:pStyle w:val="BodyText"/>
        <w:spacing w:before="85"/>
        <w:jc w:val="both"/>
        <w:rPr>
          <w:rFonts w:ascii="Gill Sans MT" w:hAnsi="Gill Sans MT"/>
        </w:rPr>
      </w:pPr>
    </w:p>
    <w:p w14:paraId="184F5565" w14:textId="4936ACA6" w:rsidR="00407AAE" w:rsidRPr="00DA6AE5" w:rsidRDefault="00CF6C6E" w:rsidP="00D8775A">
      <w:pPr>
        <w:pStyle w:val="ListParagraph"/>
        <w:numPr>
          <w:ilvl w:val="1"/>
          <w:numId w:val="8"/>
        </w:numPr>
        <w:tabs>
          <w:tab w:val="left" w:pos="834"/>
          <w:tab w:val="left" w:pos="836"/>
        </w:tabs>
        <w:spacing w:before="1" w:line="276" w:lineRule="auto"/>
        <w:ind w:right="292"/>
        <w:jc w:val="both"/>
        <w:rPr>
          <w:rFonts w:ascii="Gill Sans MT" w:hAnsi="Gill Sans MT"/>
          <w:sz w:val="24"/>
          <w:szCs w:val="24"/>
        </w:rPr>
      </w:pPr>
      <w:r w:rsidRPr="00DA6AE5">
        <w:rPr>
          <w:rFonts w:ascii="Gill Sans MT" w:hAnsi="Gill Sans MT"/>
          <w:sz w:val="24"/>
          <w:szCs w:val="24"/>
        </w:rPr>
        <w:t xml:space="preserve">BHA welcomes feedback about our service. BHA has a positive approach to complaints and record feedback and review complaints </w:t>
      </w:r>
      <w:r w:rsidR="0098456A" w:rsidRPr="00DA6AE5">
        <w:rPr>
          <w:rFonts w:ascii="Gill Sans MT" w:hAnsi="Gill Sans MT"/>
          <w:sz w:val="24"/>
          <w:szCs w:val="24"/>
        </w:rPr>
        <w:t xml:space="preserve">and service requests </w:t>
      </w:r>
      <w:r w:rsidRPr="00DA6AE5">
        <w:rPr>
          <w:rFonts w:ascii="Gill Sans MT" w:hAnsi="Gill Sans MT"/>
          <w:sz w:val="24"/>
          <w:szCs w:val="24"/>
        </w:rPr>
        <w:t>regularly at Leadership Team meetings</w:t>
      </w:r>
      <w:r w:rsidR="5AB6D7AE" w:rsidRPr="00DA6AE5">
        <w:rPr>
          <w:rFonts w:ascii="Gill Sans MT" w:hAnsi="Gill Sans MT"/>
          <w:sz w:val="24"/>
          <w:szCs w:val="24"/>
        </w:rPr>
        <w:t xml:space="preserve">. This enables the team </w:t>
      </w:r>
      <w:r w:rsidR="00156DE8" w:rsidRPr="00DA6AE5">
        <w:rPr>
          <w:rFonts w:ascii="Gill Sans MT" w:hAnsi="Gill Sans MT"/>
          <w:sz w:val="24"/>
          <w:szCs w:val="24"/>
        </w:rPr>
        <w:t>to learn</w:t>
      </w:r>
      <w:r w:rsidRPr="00DA6AE5">
        <w:rPr>
          <w:rFonts w:ascii="Gill Sans MT" w:hAnsi="Gill Sans MT"/>
          <w:sz w:val="24"/>
          <w:szCs w:val="24"/>
        </w:rPr>
        <w:t xml:space="preserve"> from what BHA </w:t>
      </w:r>
      <w:r w:rsidR="00546931" w:rsidRPr="00DA6AE5">
        <w:rPr>
          <w:rFonts w:ascii="Gill Sans MT" w:hAnsi="Gill Sans MT"/>
          <w:sz w:val="24"/>
          <w:szCs w:val="24"/>
        </w:rPr>
        <w:t>is</w:t>
      </w:r>
      <w:r w:rsidRPr="00DA6AE5">
        <w:rPr>
          <w:rFonts w:ascii="Gill Sans MT" w:hAnsi="Gill Sans MT"/>
          <w:sz w:val="24"/>
          <w:szCs w:val="24"/>
        </w:rPr>
        <w:t xml:space="preserve"> doing right, as well as where the service needs to improve.</w:t>
      </w:r>
    </w:p>
    <w:p w14:paraId="368BC421" w14:textId="77777777" w:rsidR="00407AAE" w:rsidRPr="00DA6AE5" w:rsidRDefault="00407AAE" w:rsidP="00D8775A">
      <w:pPr>
        <w:pStyle w:val="BodyText"/>
        <w:spacing w:before="197"/>
        <w:jc w:val="both"/>
        <w:rPr>
          <w:rFonts w:ascii="Gill Sans MT" w:hAnsi="Gill Sans MT"/>
        </w:rPr>
      </w:pPr>
    </w:p>
    <w:p w14:paraId="2AF007EC" w14:textId="77777777" w:rsidR="00407AAE" w:rsidRPr="00DA6AE5" w:rsidRDefault="00CF6C6E" w:rsidP="00D8775A">
      <w:pPr>
        <w:pStyle w:val="Heading1"/>
        <w:numPr>
          <w:ilvl w:val="0"/>
          <w:numId w:val="8"/>
        </w:numPr>
        <w:tabs>
          <w:tab w:val="left" w:pos="834"/>
        </w:tabs>
        <w:ind w:left="834" w:hanging="359"/>
        <w:jc w:val="both"/>
        <w:rPr>
          <w:rFonts w:ascii="Gill Sans MT" w:hAnsi="Gill Sans MT"/>
        </w:rPr>
      </w:pPr>
      <w:bookmarkStart w:id="4" w:name="_bookmark4"/>
      <w:bookmarkEnd w:id="4"/>
      <w:r w:rsidRPr="00DA6AE5">
        <w:rPr>
          <w:rFonts w:ascii="Gill Sans MT" w:hAnsi="Gill Sans MT"/>
        </w:rPr>
        <w:t>What is a complaint?</w:t>
      </w:r>
    </w:p>
    <w:p w14:paraId="556CABB8" w14:textId="77777777" w:rsidR="00407AAE" w:rsidRPr="00DA6AE5" w:rsidRDefault="00CF6C6E" w:rsidP="00D8775A">
      <w:pPr>
        <w:pStyle w:val="ListParagraph"/>
        <w:numPr>
          <w:ilvl w:val="1"/>
          <w:numId w:val="8"/>
        </w:numPr>
        <w:tabs>
          <w:tab w:val="left" w:pos="834"/>
        </w:tabs>
        <w:spacing w:before="43"/>
        <w:ind w:left="834" w:hanging="359"/>
        <w:jc w:val="both"/>
        <w:rPr>
          <w:rFonts w:ascii="Gill Sans MT" w:hAnsi="Gill Sans MT" w:cstheme="minorBidi"/>
          <w:sz w:val="24"/>
          <w:szCs w:val="24"/>
        </w:rPr>
      </w:pPr>
      <w:r w:rsidRPr="00DA6AE5">
        <w:rPr>
          <w:rFonts w:ascii="Gill Sans MT" w:hAnsi="Gill Sans MT" w:cstheme="minorBidi"/>
          <w:sz w:val="24"/>
          <w:szCs w:val="24"/>
        </w:rPr>
        <w:t>BHA defines a complaint using the Housing Ombudsman’s standard definition:</w:t>
      </w:r>
    </w:p>
    <w:p w14:paraId="7FF3631A" w14:textId="30EE7504" w:rsidR="3752EC65" w:rsidRPr="00DA6AE5" w:rsidRDefault="3752EC65" w:rsidP="00D8775A">
      <w:pPr>
        <w:pStyle w:val="ListParagraph"/>
        <w:tabs>
          <w:tab w:val="left" w:pos="834"/>
        </w:tabs>
        <w:spacing w:before="43"/>
        <w:ind w:left="834" w:firstLine="0"/>
        <w:jc w:val="both"/>
        <w:rPr>
          <w:rFonts w:ascii="Gill Sans MT" w:hAnsi="Gill Sans MT" w:cstheme="minorBidi"/>
          <w:sz w:val="24"/>
          <w:szCs w:val="24"/>
        </w:rPr>
      </w:pPr>
    </w:p>
    <w:p w14:paraId="45049A85" w14:textId="77777777" w:rsidR="00407AAE" w:rsidRPr="00DA6AE5" w:rsidRDefault="00CF6C6E" w:rsidP="00D8775A">
      <w:pPr>
        <w:pStyle w:val="BodyText"/>
        <w:spacing w:before="11"/>
        <w:jc w:val="both"/>
        <w:rPr>
          <w:rFonts w:ascii="Gill Sans MT" w:hAnsi="Gill Sans MT"/>
        </w:rPr>
      </w:pPr>
      <w:r w:rsidRPr="00DA6AE5">
        <w:rPr>
          <w:rFonts w:ascii="Gill Sans MT" w:hAnsi="Gill Sans MT"/>
          <w:noProof/>
        </w:rPr>
        <mc:AlternateContent>
          <mc:Choice Requires="wps">
            <w:drawing>
              <wp:anchor distT="0" distB="0" distL="0" distR="0" simplePos="0" relativeHeight="251658241" behindDoc="1" locked="0" layoutInCell="1" allowOverlap="1" wp14:anchorId="224C9281" wp14:editId="6E9D21C6">
                <wp:simplePos x="0" y="0"/>
                <wp:positionH relativeFrom="page">
                  <wp:posOffset>686104</wp:posOffset>
                </wp:positionH>
                <wp:positionV relativeFrom="paragraph">
                  <wp:posOffset>158170</wp:posOffset>
                </wp:positionV>
                <wp:extent cx="6245225" cy="6223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622300"/>
                        </a:xfrm>
                        <a:prstGeom prst="rect">
                          <a:avLst/>
                        </a:prstGeom>
                        <a:solidFill>
                          <a:srgbClr val="BEBEBE"/>
                        </a:solidFill>
                        <a:ln w="6095">
                          <a:solidFill>
                            <a:srgbClr val="000000"/>
                          </a:solidFill>
                          <a:prstDash val="solid"/>
                        </a:ln>
                      </wps:spPr>
                      <wps:txbx>
                        <w:txbxContent>
                          <w:p w14:paraId="45C61008" w14:textId="4B65ACC4" w:rsidR="00407AAE" w:rsidRDefault="00CF6C6E">
                            <w:pPr>
                              <w:pStyle w:val="BodyText"/>
                              <w:ind w:left="465" w:right="111"/>
                              <w:jc w:val="both"/>
                              <w:rPr>
                                <w:color w:val="000000"/>
                              </w:rPr>
                            </w:pPr>
                            <w:r>
                              <w:rPr>
                                <w:color w:val="000000"/>
                                <w:w w:val="90"/>
                              </w:rPr>
                              <w:t>“</w:t>
                            </w:r>
                            <w:r w:rsidR="00807693">
                              <w:rPr>
                                <w:color w:val="000000"/>
                                <w:w w:val="90"/>
                              </w:rPr>
                              <w:t>An</w:t>
                            </w:r>
                            <w:r>
                              <w:rPr>
                                <w:color w:val="000000"/>
                                <w:spacing w:val="-4"/>
                                <w:w w:val="90"/>
                              </w:rPr>
                              <w:t xml:space="preserve"> </w:t>
                            </w:r>
                            <w:r>
                              <w:rPr>
                                <w:color w:val="000000"/>
                                <w:w w:val="90"/>
                              </w:rPr>
                              <w:t>expression</w:t>
                            </w:r>
                            <w:r>
                              <w:rPr>
                                <w:color w:val="000000"/>
                                <w:spacing w:val="-4"/>
                                <w:w w:val="90"/>
                              </w:rPr>
                              <w:t xml:space="preserve"> </w:t>
                            </w:r>
                            <w:r>
                              <w:rPr>
                                <w:color w:val="000000"/>
                                <w:w w:val="90"/>
                              </w:rPr>
                              <w:t>of</w:t>
                            </w:r>
                            <w:r>
                              <w:rPr>
                                <w:color w:val="000000"/>
                                <w:spacing w:val="-2"/>
                                <w:w w:val="90"/>
                              </w:rPr>
                              <w:t xml:space="preserve"> </w:t>
                            </w:r>
                            <w:r>
                              <w:rPr>
                                <w:color w:val="000000"/>
                                <w:w w:val="90"/>
                              </w:rPr>
                              <w:t>dissatisfaction,</w:t>
                            </w:r>
                            <w:r>
                              <w:rPr>
                                <w:color w:val="000000"/>
                                <w:spacing w:val="-4"/>
                                <w:w w:val="90"/>
                              </w:rPr>
                              <w:t xml:space="preserve"> </w:t>
                            </w:r>
                            <w:r>
                              <w:rPr>
                                <w:color w:val="000000"/>
                                <w:w w:val="90"/>
                              </w:rPr>
                              <w:t>however</w:t>
                            </w:r>
                            <w:r>
                              <w:rPr>
                                <w:color w:val="000000"/>
                                <w:spacing w:val="-7"/>
                                <w:w w:val="90"/>
                              </w:rPr>
                              <w:t xml:space="preserve"> </w:t>
                            </w:r>
                            <w:r>
                              <w:rPr>
                                <w:color w:val="000000"/>
                                <w:w w:val="90"/>
                              </w:rPr>
                              <w:t>made,</w:t>
                            </w:r>
                            <w:r>
                              <w:rPr>
                                <w:color w:val="000000"/>
                                <w:spacing w:val="-7"/>
                                <w:w w:val="90"/>
                              </w:rPr>
                              <w:t xml:space="preserve"> </w:t>
                            </w:r>
                            <w:r>
                              <w:rPr>
                                <w:color w:val="000000"/>
                                <w:w w:val="90"/>
                              </w:rPr>
                              <w:t>about</w:t>
                            </w:r>
                            <w:r>
                              <w:rPr>
                                <w:color w:val="000000"/>
                                <w:spacing w:val="-3"/>
                                <w:w w:val="90"/>
                              </w:rPr>
                              <w:t xml:space="preserve"> </w:t>
                            </w:r>
                            <w:r>
                              <w:rPr>
                                <w:color w:val="000000"/>
                                <w:w w:val="90"/>
                              </w:rPr>
                              <w:t>the</w:t>
                            </w:r>
                            <w:r>
                              <w:rPr>
                                <w:color w:val="000000"/>
                                <w:spacing w:val="-4"/>
                                <w:w w:val="90"/>
                              </w:rPr>
                              <w:t xml:space="preserve"> </w:t>
                            </w:r>
                            <w:r>
                              <w:rPr>
                                <w:color w:val="000000"/>
                                <w:w w:val="90"/>
                              </w:rPr>
                              <w:t>standard</w:t>
                            </w:r>
                            <w:r>
                              <w:rPr>
                                <w:color w:val="000000"/>
                                <w:spacing w:val="-2"/>
                                <w:w w:val="90"/>
                              </w:rPr>
                              <w:t xml:space="preserve"> </w:t>
                            </w:r>
                            <w:r>
                              <w:rPr>
                                <w:color w:val="000000"/>
                                <w:w w:val="90"/>
                              </w:rPr>
                              <w:t>of</w:t>
                            </w:r>
                            <w:r>
                              <w:rPr>
                                <w:color w:val="000000"/>
                                <w:spacing w:val="-2"/>
                                <w:w w:val="90"/>
                              </w:rPr>
                              <w:t xml:space="preserve"> </w:t>
                            </w:r>
                            <w:r>
                              <w:rPr>
                                <w:color w:val="000000"/>
                                <w:w w:val="90"/>
                              </w:rPr>
                              <w:t>service,</w:t>
                            </w:r>
                            <w:r>
                              <w:rPr>
                                <w:color w:val="000000"/>
                                <w:spacing w:val="-4"/>
                                <w:w w:val="90"/>
                              </w:rPr>
                              <w:t xml:space="preserve"> </w:t>
                            </w:r>
                            <w:r>
                              <w:rPr>
                                <w:color w:val="000000"/>
                                <w:w w:val="90"/>
                              </w:rPr>
                              <w:t>actions</w:t>
                            </w:r>
                            <w:r>
                              <w:rPr>
                                <w:color w:val="000000"/>
                                <w:spacing w:val="-9"/>
                                <w:w w:val="90"/>
                              </w:rPr>
                              <w:t xml:space="preserve"> </w:t>
                            </w:r>
                            <w:r>
                              <w:rPr>
                                <w:color w:val="000000"/>
                                <w:w w:val="90"/>
                              </w:rPr>
                              <w:t>or</w:t>
                            </w:r>
                            <w:r>
                              <w:rPr>
                                <w:color w:val="000000"/>
                                <w:spacing w:val="-3"/>
                                <w:w w:val="90"/>
                              </w:rPr>
                              <w:t xml:space="preserve"> </w:t>
                            </w:r>
                            <w:r>
                              <w:rPr>
                                <w:color w:val="000000"/>
                                <w:w w:val="90"/>
                              </w:rPr>
                              <w:t>lack of action by BHA, our own staff,</w:t>
                            </w:r>
                            <w:r>
                              <w:rPr>
                                <w:color w:val="000000"/>
                                <w:spacing w:val="-3"/>
                                <w:w w:val="90"/>
                              </w:rPr>
                              <w:t xml:space="preserve"> </w:t>
                            </w:r>
                            <w:r>
                              <w:rPr>
                                <w:color w:val="000000"/>
                                <w:w w:val="90"/>
                              </w:rPr>
                              <w:t xml:space="preserve">or those acting on our behalf, affecting an individual resident </w:t>
                            </w:r>
                            <w:r>
                              <w:rPr>
                                <w:color w:val="000000"/>
                              </w:rPr>
                              <w:t>or</w:t>
                            </w:r>
                            <w:r>
                              <w:rPr>
                                <w:color w:val="000000"/>
                                <w:spacing w:val="-19"/>
                              </w:rPr>
                              <w:t xml:space="preserve"> </w:t>
                            </w:r>
                            <w:r>
                              <w:rPr>
                                <w:color w:val="000000"/>
                              </w:rPr>
                              <w:t>group</w:t>
                            </w:r>
                            <w:r>
                              <w:rPr>
                                <w:color w:val="000000"/>
                                <w:spacing w:val="-18"/>
                              </w:rPr>
                              <w:t xml:space="preserve"> </w:t>
                            </w:r>
                            <w:r>
                              <w:rPr>
                                <w:color w:val="000000"/>
                              </w:rPr>
                              <w:t>of</w:t>
                            </w:r>
                            <w:r>
                              <w:rPr>
                                <w:color w:val="000000"/>
                                <w:spacing w:val="-18"/>
                              </w:rPr>
                              <w:t xml:space="preserve"> </w:t>
                            </w:r>
                            <w:r>
                              <w:rPr>
                                <w:color w:val="000000"/>
                              </w:rPr>
                              <w:t>residents.”</w:t>
                            </w:r>
                          </w:p>
                        </w:txbxContent>
                      </wps:txbx>
                      <wps:bodyPr wrap="square" lIns="0" tIns="0" rIns="0" bIns="0" rtlCol="0">
                        <a:noAutofit/>
                      </wps:bodyPr>
                    </wps:wsp>
                  </a:graphicData>
                </a:graphic>
              </wp:anchor>
            </w:drawing>
          </mc:Choice>
          <mc:Fallback>
            <w:pict>
              <v:shapetype w14:anchorId="224C9281" id="_x0000_t202" coordsize="21600,21600" o:spt="202" path="m,l,21600r21600,l21600,xe">
                <v:stroke joinstyle="miter"/>
                <v:path gradientshapeok="t" o:connecttype="rect"/>
              </v:shapetype>
              <v:shape id="Textbox 5" o:spid="_x0000_s1026" type="#_x0000_t202" style="position:absolute;left:0;text-align:left;margin-left:54pt;margin-top:12.45pt;width:491.75pt;height:49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" fillcolor="#bebebe" strokeweight=".16931mm">
                <v:path arrowok="t"/>
                <v:textbox inset="0,0,0,0">
                  <w:txbxContent>
                    <w:p w14:paraId="45C61008" w14:textId="4B65ACC4" w:rsidR="00407AAE" w:rsidRDefault="00CF6C6E">
                      <w:pPr>
                        <w:pStyle w:val="BodyText"/>
                        <w:ind w:left="465" w:right="111"/>
                        <w:jc w:val="both"/>
                        <w:rPr>
                          <w:color w:val="000000"/>
                        </w:rPr>
                      </w:pPr>
                      <w:r>
                        <w:rPr>
                          <w:color w:val="000000"/>
                          <w:w w:val="90"/>
                        </w:rPr>
                        <w:t>“</w:t>
                      </w:r>
                      <w:r w:rsidR="00807693">
                        <w:rPr>
                          <w:color w:val="000000"/>
                          <w:w w:val="90"/>
                        </w:rPr>
                        <w:t>An</w:t>
                      </w:r>
                      <w:r>
                        <w:rPr>
                          <w:color w:val="000000"/>
                          <w:spacing w:val="-4"/>
                          <w:w w:val="90"/>
                        </w:rPr>
                        <w:t xml:space="preserve"> </w:t>
                      </w:r>
                      <w:r>
                        <w:rPr>
                          <w:color w:val="000000"/>
                          <w:w w:val="90"/>
                        </w:rPr>
                        <w:t>expression</w:t>
                      </w:r>
                      <w:r>
                        <w:rPr>
                          <w:color w:val="000000"/>
                          <w:spacing w:val="-4"/>
                          <w:w w:val="90"/>
                        </w:rPr>
                        <w:t xml:space="preserve"> </w:t>
                      </w:r>
                      <w:r>
                        <w:rPr>
                          <w:color w:val="000000"/>
                          <w:w w:val="90"/>
                        </w:rPr>
                        <w:t>of</w:t>
                      </w:r>
                      <w:r>
                        <w:rPr>
                          <w:color w:val="000000"/>
                          <w:spacing w:val="-2"/>
                          <w:w w:val="90"/>
                        </w:rPr>
                        <w:t xml:space="preserve"> </w:t>
                      </w:r>
                      <w:r>
                        <w:rPr>
                          <w:color w:val="000000"/>
                          <w:w w:val="90"/>
                        </w:rPr>
                        <w:t>dissatisfaction,</w:t>
                      </w:r>
                      <w:r>
                        <w:rPr>
                          <w:color w:val="000000"/>
                          <w:spacing w:val="-4"/>
                          <w:w w:val="90"/>
                        </w:rPr>
                        <w:t xml:space="preserve"> </w:t>
                      </w:r>
                      <w:r>
                        <w:rPr>
                          <w:color w:val="000000"/>
                          <w:w w:val="90"/>
                        </w:rPr>
                        <w:t>however</w:t>
                      </w:r>
                      <w:r>
                        <w:rPr>
                          <w:color w:val="000000"/>
                          <w:spacing w:val="-7"/>
                          <w:w w:val="90"/>
                        </w:rPr>
                        <w:t xml:space="preserve"> </w:t>
                      </w:r>
                      <w:r>
                        <w:rPr>
                          <w:color w:val="000000"/>
                          <w:w w:val="90"/>
                        </w:rPr>
                        <w:t>made,</w:t>
                      </w:r>
                      <w:r>
                        <w:rPr>
                          <w:color w:val="000000"/>
                          <w:spacing w:val="-7"/>
                          <w:w w:val="90"/>
                        </w:rPr>
                        <w:t xml:space="preserve"> </w:t>
                      </w:r>
                      <w:r>
                        <w:rPr>
                          <w:color w:val="000000"/>
                          <w:w w:val="90"/>
                        </w:rPr>
                        <w:t>about</w:t>
                      </w:r>
                      <w:r>
                        <w:rPr>
                          <w:color w:val="000000"/>
                          <w:spacing w:val="-3"/>
                          <w:w w:val="90"/>
                        </w:rPr>
                        <w:t xml:space="preserve"> </w:t>
                      </w:r>
                      <w:r>
                        <w:rPr>
                          <w:color w:val="000000"/>
                          <w:w w:val="90"/>
                        </w:rPr>
                        <w:t>the</w:t>
                      </w:r>
                      <w:r>
                        <w:rPr>
                          <w:color w:val="000000"/>
                          <w:spacing w:val="-4"/>
                          <w:w w:val="90"/>
                        </w:rPr>
                        <w:t xml:space="preserve"> </w:t>
                      </w:r>
                      <w:r>
                        <w:rPr>
                          <w:color w:val="000000"/>
                          <w:w w:val="90"/>
                        </w:rPr>
                        <w:t>standard</w:t>
                      </w:r>
                      <w:r>
                        <w:rPr>
                          <w:color w:val="000000"/>
                          <w:spacing w:val="-2"/>
                          <w:w w:val="90"/>
                        </w:rPr>
                        <w:t xml:space="preserve"> </w:t>
                      </w:r>
                      <w:r>
                        <w:rPr>
                          <w:color w:val="000000"/>
                          <w:w w:val="90"/>
                        </w:rPr>
                        <w:t>of</w:t>
                      </w:r>
                      <w:r>
                        <w:rPr>
                          <w:color w:val="000000"/>
                          <w:spacing w:val="-2"/>
                          <w:w w:val="90"/>
                        </w:rPr>
                        <w:t xml:space="preserve"> </w:t>
                      </w:r>
                      <w:r>
                        <w:rPr>
                          <w:color w:val="000000"/>
                          <w:w w:val="90"/>
                        </w:rPr>
                        <w:t>service,</w:t>
                      </w:r>
                      <w:r>
                        <w:rPr>
                          <w:color w:val="000000"/>
                          <w:spacing w:val="-4"/>
                          <w:w w:val="90"/>
                        </w:rPr>
                        <w:t xml:space="preserve"> </w:t>
                      </w:r>
                      <w:r>
                        <w:rPr>
                          <w:color w:val="000000"/>
                          <w:w w:val="90"/>
                        </w:rPr>
                        <w:t>actions</w:t>
                      </w:r>
                      <w:r>
                        <w:rPr>
                          <w:color w:val="000000"/>
                          <w:spacing w:val="-9"/>
                          <w:w w:val="90"/>
                        </w:rPr>
                        <w:t xml:space="preserve"> </w:t>
                      </w:r>
                      <w:r>
                        <w:rPr>
                          <w:color w:val="000000"/>
                          <w:w w:val="90"/>
                        </w:rPr>
                        <w:t>or</w:t>
                      </w:r>
                      <w:r>
                        <w:rPr>
                          <w:color w:val="000000"/>
                          <w:spacing w:val="-3"/>
                          <w:w w:val="90"/>
                        </w:rPr>
                        <w:t xml:space="preserve"> </w:t>
                      </w:r>
                      <w:r>
                        <w:rPr>
                          <w:color w:val="000000"/>
                          <w:w w:val="90"/>
                        </w:rPr>
                        <w:t>lack of action by BHA, our own staff,</w:t>
                      </w:r>
                      <w:r>
                        <w:rPr>
                          <w:color w:val="000000"/>
                          <w:spacing w:val="-3"/>
                          <w:w w:val="90"/>
                        </w:rPr>
                        <w:t xml:space="preserve"> </w:t>
                      </w:r>
                      <w:r>
                        <w:rPr>
                          <w:color w:val="000000"/>
                          <w:w w:val="90"/>
                        </w:rPr>
                        <w:t xml:space="preserve">or those acting on our behalf, affecting an individual resident </w:t>
                      </w:r>
                      <w:r>
                        <w:rPr>
                          <w:color w:val="000000"/>
                        </w:rPr>
                        <w:t>or</w:t>
                      </w:r>
                      <w:r>
                        <w:rPr>
                          <w:color w:val="000000"/>
                          <w:spacing w:val="-19"/>
                        </w:rPr>
                        <w:t xml:space="preserve"> </w:t>
                      </w:r>
                      <w:r>
                        <w:rPr>
                          <w:color w:val="000000"/>
                        </w:rPr>
                        <w:t>group</w:t>
                      </w:r>
                      <w:r>
                        <w:rPr>
                          <w:color w:val="000000"/>
                          <w:spacing w:val="-18"/>
                        </w:rPr>
                        <w:t xml:space="preserve"> </w:t>
                      </w:r>
                      <w:r>
                        <w:rPr>
                          <w:color w:val="000000"/>
                        </w:rPr>
                        <w:t>of</w:t>
                      </w:r>
                      <w:r>
                        <w:rPr>
                          <w:color w:val="000000"/>
                          <w:spacing w:val="-18"/>
                        </w:rPr>
                        <w:t xml:space="preserve"> </w:t>
                      </w:r>
                      <w:r>
                        <w:rPr>
                          <w:color w:val="000000"/>
                        </w:rPr>
                        <w:t>residents.”</w:t>
                      </w:r>
                    </w:p>
                  </w:txbxContent>
                </v:textbox>
                <w10:wrap type="topAndBottom" anchorx="page"/>
              </v:shape>
            </w:pict>
          </mc:Fallback>
        </mc:AlternateContent>
      </w:r>
    </w:p>
    <w:p w14:paraId="5CA8B0A3" w14:textId="59C2A716" w:rsidR="00407AAE" w:rsidRPr="00DA6AE5" w:rsidRDefault="00CF6C6E" w:rsidP="00D8775A">
      <w:pPr>
        <w:pStyle w:val="ListParagraph"/>
        <w:numPr>
          <w:ilvl w:val="1"/>
          <w:numId w:val="8"/>
        </w:numPr>
        <w:tabs>
          <w:tab w:val="left" w:pos="834"/>
        </w:tabs>
        <w:spacing w:before="278"/>
        <w:ind w:left="834" w:hanging="359"/>
        <w:jc w:val="both"/>
        <w:rPr>
          <w:rFonts w:ascii="Gill Sans MT" w:hAnsi="Gill Sans MT"/>
          <w:sz w:val="24"/>
          <w:szCs w:val="24"/>
        </w:rPr>
      </w:pPr>
      <w:r w:rsidRPr="00DA6AE5">
        <w:rPr>
          <w:rFonts w:ascii="Gill Sans MT" w:hAnsi="Gill Sans MT"/>
          <w:sz w:val="24"/>
          <w:szCs w:val="24"/>
        </w:rPr>
        <w:t>The resident does not need to use the word ‘complaint’ for us to treat the issue as a</w:t>
      </w:r>
    </w:p>
    <w:p w14:paraId="4E8D52A0" w14:textId="0C6A8D92" w:rsidR="00407AAE" w:rsidRPr="00DA6AE5" w:rsidRDefault="00CF6C6E" w:rsidP="00D8775A">
      <w:pPr>
        <w:pStyle w:val="BodyText"/>
        <w:spacing w:before="38"/>
        <w:ind w:left="836"/>
        <w:jc w:val="both"/>
        <w:rPr>
          <w:rFonts w:ascii="Gill Sans MT" w:hAnsi="Gill Sans MT"/>
        </w:rPr>
      </w:pPr>
      <w:r w:rsidRPr="00DA6AE5">
        <w:rPr>
          <w:rFonts w:ascii="Gill Sans MT" w:hAnsi="Gill Sans MT"/>
        </w:rPr>
        <w:t xml:space="preserve">complaint. Some clarification may be sought </w:t>
      </w:r>
      <w:r w:rsidR="00546931" w:rsidRPr="00DA6AE5">
        <w:rPr>
          <w:rFonts w:ascii="Gill Sans MT" w:hAnsi="Gill Sans MT"/>
        </w:rPr>
        <w:t>from</w:t>
      </w:r>
      <w:r w:rsidRPr="00DA6AE5">
        <w:rPr>
          <w:rFonts w:ascii="Gill Sans MT" w:hAnsi="Gill Sans MT"/>
        </w:rPr>
        <w:t xml:space="preserve"> the resident </w:t>
      </w:r>
      <w:r w:rsidR="027F8B4D" w:rsidRPr="00DA6AE5">
        <w:rPr>
          <w:rFonts w:ascii="Gill Sans MT" w:hAnsi="Gill Sans MT"/>
        </w:rPr>
        <w:t>upon</w:t>
      </w:r>
      <w:r w:rsidRPr="00DA6AE5">
        <w:rPr>
          <w:rFonts w:ascii="Gill Sans MT" w:hAnsi="Gill Sans MT"/>
        </w:rPr>
        <w:t xml:space="preserve"> receipt of a complaint</w:t>
      </w:r>
      <w:r w:rsidR="00485E71" w:rsidRPr="00DA6AE5">
        <w:rPr>
          <w:rFonts w:ascii="Gill Sans MT" w:hAnsi="Gill Sans MT"/>
        </w:rPr>
        <w:t xml:space="preserve"> or a service request</w:t>
      </w:r>
      <w:r w:rsidRPr="00DA6AE5">
        <w:rPr>
          <w:rFonts w:ascii="Gill Sans MT" w:hAnsi="Gill Sans MT"/>
        </w:rPr>
        <w:t>.</w:t>
      </w:r>
    </w:p>
    <w:p w14:paraId="230454A2" w14:textId="77777777" w:rsidR="00407AAE" w:rsidRPr="00DA6AE5" w:rsidRDefault="00CF6C6E" w:rsidP="00D8775A">
      <w:pPr>
        <w:pStyle w:val="ListParagraph"/>
        <w:numPr>
          <w:ilvl w:val="1"/>
          <w:numId w:val="8"/>
        </w:numPr>
        <w:tabs>
          <w:tab w:val="left" w:pos="834"/>
        </w:tabs>
        <w:spacing w:before="73"/>
        <w:ind w:left="834" w:hanging="359"/>
        <w:jc w:val="both"/>
        <w:rPr>
          <w:rFonts w:ascii="Gill Sans MT" w:hAnsi="Gill Sans MT"/>
          <w:sz w:val="24"/>
          <w:szCs w:val="24"/>
        </w:rPr>
      </w:pPr>
      <w:r w:rsidRPr="00DA6AE5">
        <w:rPr>
          <w:rFonts w:ascii="Gill Sans MT" w:hAnsi="Gill Sans MT"/>
          <w:sz w:val="24"/>
          <w:szCs w:val="24"/>
        </w:rPr>
        <w:t>The policy covers instances:</w:t>
      </w:r>
    </w:p>
    <w:p w14:paraId="782F897D" w14:textId="77777777" w:rsidR="00407AAE" w:rsidRPr="00DA6AE5" w:rsidRDefault="00CF6C6E" w:rsidP="00D8775A">
      <w:pPr>
        <w:pStyle w:val="ListParagraph"/>
        <w:numPr>
          <w:ilvl w:val="0"/>
          <w:numId w:val="6"/>
        </w:numPr>
        <w:tabs>
          <w:tab w:val="left" w:pos="1042"/>
        </w:tabs>
        <w:spacing w:before="43"/>
        <w:ind w:hanging="360"/>
        <w:jc w:val="both"/>
        <w:rPr>
          <w:rFonts w:ascii="Gill Sans MT" w:hAnsi="Gill Sans MT"/>
          <w:sz w:val="24"/>
          <w:szCs w:val="24"/>
        </w:rPr>
      </w:pPr>
      <w:r w:rsidRPr="00DA6AE5">
        <w:rPr>
          <w:rFonts w:ascii="Gill Sans MT" w:hAnsi="Gill Sans MT"/>
          <w:sz w:val="24"/>
          <w:szCs w:val="24"/>
        </w:rPr>
        <w:t>about dissatisfaction with any aspect of the service we have provided.</w:t>
      </w:r>
    </w:p>
    <w:p w14:paraId="52BA7AEB" w14:textId="77777777" w:rsidR="00407AAE" w:rsidRPr="00DA6AE5" w:rsidRDefault="00CF6C6E" w:rsidP="00D8775A">
      <w:pPr>
        <w:pStyle w:val="ListParagraph"/>
        <w:numPr>
          <w:ilvl w:val="0"/>
          <w:numId w:val="6"/>
        </w:numPr>
        <w:tabs>
          <w:tab w:val="left" w:pos="1042"/>
        </w:tabs>
        <w:spacing w:before="43" w:line="273" w:lineRule="auto"/>
        <w:ind w:right="295"/>
        <w:jc w:val="both"/>
        <w:rPr>
          <w:rFonts w:ascii="Gill Sans MT" w:hAnsi="Gill Sans MT"/>
          <w:sz w:val="24"/>
          <w:szCs w:val="24"/>
        </w:rPr>
      </w:pPr>
      <w:r w:rsidRPr="00DA6AE5">
        <w:rPr>
          <w:rFonts w:ascii="Gill Sans MT" w:hAnsi="Gill Sans MT"/>
          <w:sz w:val="24"/>
          <w:szCs w:val="24"/>
        </w:rPr>
        <w:t>about dissatisfaction with the standard of service provided by our staff or someone acting on our behalf. This includes professionalism and conduct.</w:t>
      </w:r>
    </w:p>
    <w:p w14:paraId="570A629C" w14:textId="77777777" w:rsidR="00407AAE" w:rsidRPr="00DA6AE5" w:rsidRDefault="00CF6C6E" w:rsidP="00D8775A">
      <w:pPr>
        <w:pStyle w:val="ListParagraph"/>
        <w:numPr>
          <w:ilvl w:val="0"/>
          <w:numId w:val="6"/>
        </w:numPr>
        <w:tabs>
          <w:tab w:val="left" w:pos="1042"/>
        </w:tabs>
        <w:spacing w:before="4"/>
        <w:ind w:hanging="360"/>
        <w:jc w:val="both"/>
        <w:rPr>
          <w:rFonts w:ascii="Gill Sans MT" w:hAnsi="Gill Sans MT"/>
          <w:sz w:val="24"/>
          <w:szCs w:val="24"/>
        </w:rPr>
      </w:pPr>
      <w:r w:rsidRPr="00DA6AE5">
        <w:rPr>
          <w:rFonts w:ascii="Gill Sans MT" w:hAnsi="Gill Sans MT"/>
          <w:sz w:val="24"/>
          <w:szCs w:val="24"/>
        </w:rPr>
        <w:t>where we have failed to follow our policies and procedures.</w:t>
      </w:r>
    </w:p>
    <w:p w14:paraId="0C0A4D99" w14:textId="722F2718" w:rsidR="00A8614E" w:rsidRPr="00DA6AE5" w:rsidRDefault="68BDAA3E" w:rsidP="00D8775A">
      <w:pPr>
        <w:pStyle w:val="ListParagraph"/>
        <w:numPr>
          <w:ilvl w:val="0"/>
          <w:numId w:val="6"/>
        </w:numPr>
        <w:tabs>
          <w:tab w:val="left" w:pos="1042"/>
        </w:tabs>
        <w:spacing w:before="4"/>
        <w:ind w:hanging="360"/>
        <w:jc w:val="both"/>
        <w:rPr>
          <w:rFonts w:ascii="Gill Sans MT" w:hAnsi="Gill Sans MT"/>
          <w:sz w:val="24"/>
          <w:szCs w:val="24"/>
        </w:rPr>
      </w:pPr>
      <w:r w:rsidRPr="00DA6AE5">
        <w:rPr>
          <w:rFonts w:ascii="Gill Sans MT" w:hAnsi="Gill Sans MT"/>
          <w:sz w:val="24"/>
          <w:szCs w:val="24"/>
        </w:rPr>
        <w:t>d</w:t>
      </w:r>
      <w:r w:rsidR="00EC478C" w:rsidRPr="00DA6AE5">
        <w:rPr>
          <w:rFonts w:ascii="Gill Sans MT" w:hAnsi="Gill Sans MT"/>
          <w:sz w:val="24"/>
          <w:szCs w:val="24"/>
        </w:rPr>
        <w:t>issatisfaction</w:t>
      </w:r>
      <w:r w:rsidR="00A8614E" w:rsidRPr="00DA6AE5">
        <w:rPr>
          <w:rFonts w:ascii="Gill Sans MT" w:hAnsi="Gill Sans MT"/>
          <w:sz w:val="24"/>
          <w:szCs w:val="24"/>
        </w:rPr>
        <w:t xml:space="preserve"> with the </w:t>
      </w:r>
      <w:r w:rsidR="00EC478C" w:rsidRPr="00DA6AE5">
        <w:rPr>
          <w:rFonts w:ascii="Gill Sans MT" w:hAnsi="Gill Sans MT"/>
          <w:sz w:val="24"/>
          <w:szCs w:val="24"/>
        </w:rPr>
        <w:t xml:space="preserve">response to a service request </w:t>
      </w:r>
    </w:p>
    <w:p w14:paraId="4475E153" w14:textId="77777777" w:rsidR="00407AAE" w:rsidRPr="00DA6AE5" w:rsidRDefault="00407AAE" w:rsidP="00D8775A">
      <w:pPr>
        <w:pStyle w:val="BodyText"/>
        <w:spacing w:before="85"/>
        <w:jc w:val="both"/>
        <w:rPr>
          <w:rFonts w:ascii="Gill Sans MT" w:hAnsi="Gill Sans MT"/>
        </w:rPr>
      </w:pPr>
    </w:p>
    <w:p w14:paraId="79520125" w14:textId="77777777" w:rsidR="00407AAE" w:rsidRPr="00DA6AE5" w:rsidRDefault="00CF6C6E" w:rsidP="00D8775A">
      <w:pPr>
        <w:pStyle w:val="ListParagraph"/>
        <w:numPr>
          <w:ilvl w:val="1"/>
          <w:numId w:val="8"/>
        </w:numPr>
        <w:tabs>
          <w:tab w:val="left" w:pos="834"/>
        </w:tabs>
        <w:ind w:left="834" w:hanging="359"/>
        <w:jc w:val="both"/>
        <w:rPr>
          <w:rFonts w:ascii="Gill Sans MT" w:hAnsi="Gill Sans MT"/>
          <w:sz w:val="24"/>
          <w:szCs w:val="24"/>
        </w:rPr>
      </w:pPr>
      <w:r w:rsidRPr="00DA6AE5">
        <w:rPr>
          <w:rFonts w:ascii="Gill Sans MT" w:hAnsi="Gill Sans MT"/>
          <w:sz w:val="24"/>
          <w:szCs w:val="24"/>
        </w:rPr>
        <w:t xml:space="preserve">BHA will </w:t>
      </w:r>
      <w:r w:rsidRPr="00DA6AE5">
        <w:rPr>
          <w:rFonts w:ascii="Gill Sans MT" w:hAnsi="Gill Sans MT"/>
          <w:b/>
          <w:bCs/>
          <w:sz w:val="24"/>
          <w:szCs w:val="24"/>
        </w:rPr>
        <w:t xml:space="preserve">not accept </w:t>
      </w:r>
      <w:r w:rsidRPr="00DA6AE5">
        <w:rPr>
          <w:rFonts w:ascii="Gill Sans MT" w:hAnsi="Gill Sans MT"/>
          <w:sz w:val="24"/>
          <w:szCs w:val="24"/>
        </w:rPr>
        <w:t>complaints in the following circumstances:</w:t>
      </w:r>
    </w:p>
    <w:p w14:paraId="5A02DA08" w14:textId="35EDD30E" w:rsidR="00407AAE" w:rsidRPr="00DA6AE5" w:rsidRDefault="00CF6C6E" w:rsidP="00D8775A">
      <w:pPr>
        <w:pStyle w:val="ListParagraph"/>
        <w:numPr>
          <w:ilvl w:val="0"/>
          <w:numId w:val="5"/>
        </w:numPr>
        <w:tabs>
          <w:tab w:val="left" w:pos="1042"/>
        </w:tabs>
        <w:spacing w:before="39" w:line="276" w:lineRule="auto"/>
        <w:ind w:right="140"/>
        <w:jc w:val="both"/>
        <w:rPr>
          <w:rFonts w:ascii="Gill Sans MT" w:hAnsi="Gill Sans MT"/>
          <w:sz w:val="24"/>
          <w:szCs w:val="24"/>
        </w:rPr>
      </w:pPr>
      <w:r w:rsidRPr="00DA6AE5">
        <w:rPr>
          <w:rFonts w:ascii="Gill Sans MT" w:hAnsi="Gill Sans MT"/>
          <w:sz w:val="24"/>
          <w:szCs w:val="24"/>
        </w:rPr>
        <w:t xml:space="preserve">If the complaint is made more than </w:t>
      </w:r>
      <w:r w:rsidR="00546931" w:rsidRPr="00DA6AE5">
        <w:rPr>
          <w:rFonts w:ascii="Gill Sans MT" w:hAnsi="Gill Sans MT"/>
          <w:b/>
          <w:bCs/>
          <w:sz w:val="24"/>
          <w:szCs w:val="24"/>
        </w:rPr>
        <w:t>twelve months</w:t>
      </w:r>
      <w:r w:rsidRPr="00DA6AE5">
        <w:rPr>
          <w:rFonts w:ascii="Gill Sans MT" w:hAnsi="Gill Sans MT"/>
          <w:sz w:val="24"/>
          <w:szCs w:val="24"/>
        </w:rPr>
        <w:t xml:space="preserve"> after the matter has come to the resident’s attention unless there are exceptional circumstances to this delay, for example, if the complainant was incapacitated due to ill health, if the complaint was not recorded when it should have been, or in some circumstances where the complaints concern safeguarding or health and safety issues.</w:t>
      </w:r>
    </w:p>
    <w:p w14:paraId="3A734CD5" w14:textId="38A218AC" w:rsidR="00407AAE" w:rsidRPr="00DA6AE5" w:rsidRDefault="00CF6C6E" w:rsidP="00D8775A">
      <w:pPr>
        <w:pStyle w:val="ListParagraph"/>
        <w:numPr>
          <w:ilvl w:val="0"/>
          <w:numId w:val="5"/>
        </w:numPr>
        <w:tabs>
          <w:tab w:val="left" w:pos="1042"/>
        </w:tabs>
        <w:spacing w:before="1" w:line="276" w:lineRule="auto"/>
        <w:ind w:right="206"/>
        <w:jc w:val="both"/>
        <w:rPr>
          <w:rFonts w:ascii="Gill Sans MT" w:hAnsi="Gill Sans MT"/>
          <w:sz w:val="24"/>
          <w:szCs w:val="24"/>
        </w:rPr>
      </w:pPr>
      <w:r w:rsidRPr="00DA6AE5">
        <w:rPr>
          <w:rFonts w:ascii="Gill Sans MT" w:hAnsi="Gill Sans MT"/>
          <w:sz w:val="24"/>
          <w:szCs w:val="24"/>
        </w:rPr>
        <w:t xml:space="preserve">Complaints about another BHA resident. BHA’s Anti-Social Behaviour (ASB) policy will be used to investigate this instead. However, BHA will investigate a complaint about how an </w:t>
      </w:r>
      <w:r w:rsidRPr="00DA6AE5">
        <w:rPr>
          <w:rFonts w:ascii="Gill Sans MT" w:hAnsi="Gill Sans MT"/>
          <w:sz w:val="24"/>
          <w:szCs w:val="24"/>
        </w:rPr>
        <w:lastRenderedPageBreak/>
        <w:t>ASB case was handled by BHA.</w:t>
      </w:r>
      <w:r w:rsidR="004E0A93" w:rsidRPr="00DA6AE5">
        <w:rPr>
          <w:rFonts w:ascii="Gill Sans MT" w:hAnsi="Gill Sans MT"/>
          <w:sz w:val="24"/>
          <w:szCs w:val="24"/>
        </w:rPr>
        <w:t xml:space="preserve"> </w:t>
      </w:r>
    </w:p>
    <w:p w14:paraId="74575EBE" w14:textId="215D43F8" w:rsidR="00407AAE" w:rsidRPr="00DA6AE5" w:rsidRDefault="00CF6C6E" w:rsidP="00D8775A">
      <w:pPr>
        <w:pStyle w:val="ListParagraph"/>
        <w:numPr>
          <w:ilvl w:val="0"/>
          <w:numId w:val="5"/>
        </w:numPr>
        <w:tabs>
          <w:tab w:val="left" w:pos="1042"/>
        </w:tabs>
        <w:spacing w:line="273" w:lineRule="auto"/>
        <w:ind w:right="1217"/>
        <w:jc w:val="both"/>
        <w:rPr>
          <w:rFonts w:ascii="Gill Sans MT" w:hAnsi="Gill Sans MT"/>
          <w:sz w:val="24"/>
          <w:szCs w:val="24"/>
        </w:rPr>
      </w:pPr>
      <w:r w:rsidRPr="00DA6AE5">
        <w:rPr>
          <w:rFonts w:ascii="Gill Sans MT" w:hAnsi="Gill Sans MT"/>
          <w:sz w:val="24"/>
          <w:szCs w:val="24"/>
        </w:rPr>
        <w:t xml:space="preserve">If the complaint has already been dealt with as a complaint </w:t>
      </w:r>
    </w:p>
    <w:p w14:paraId="56DA9748" w14:textId="7EC744E4" w:rsidR="00407AAE" w:rsidRPr="00DA6AE5" w:rsidRDefault="00CF6C6E" w:rsidP="00D8775A">
      <w:pPr>
        <w:pStyle w:val="ListParagraph"/>
        <w:numPr>
          <w:ilvl w:val="0"/>
          <w:numId w:val="5"/>
        </w:numPr>
        <w:tabs>
          <w:tab w:val="left" w:pos="1042"/>
        </w:tabs>
        <w:spacing w:before="2"/>
        <w:ind w:hanging="360"/>
        <w:jc w:val="both"/>
        <w:rPr>
          <w:rFonts w:ascii="Gill Sans MT" w:hAnsi="Gill Sans MT"/>
          <w:sz w:val="24"/>
          <w:szCs w:val="24"/>
        </w:rPr>
      </w:pPr>
      <w:r w:rsidRPr="00DA6AE5">
        <w:rPr>
          <w:rFonts w:ascii="Gill Sans MT" w:hAnsi="Gill Sans MT"/>
          <w:sz w:val="24"/>
          <w:szCs w:val="24"/>
        </w:rPr>
        <w:t xml:space="preserve">If a resident making </w:t>
      </w:r>
      <w:r w:rsidR="00546931" w:rsidRPr="00DA6AE5">
        <w:rPr>
          <w:rFonts w:ascii="Gill Sans MT" w:hAnsi="Gill Sans MT"/>
          <w:sz w:val="24"/>
          <w:szCs w:val="24"/>
        </w:rPr>
        <w:t>a</w:t>
      </w:r>
      <w:r w:rsidRPr="00DA6AE5">
        <w:rPr>
          <w:rFonts w:ascii="Gill Sans MT" w:hAnsi="Gill Sans MT"/>
          <w:sz w:val="24"/>
          <w:szCs w:val="24"/>
        </w:rPr>
        <w:t xml:space="preserve"> complaint refuses to engage with BHA in a reasonable manner.</w:t>
      </w:r>
    </w:p>
    <w:p w14:paraId="1AEA9387" w14:textId="353654F4" w:rsidR="00407AAE" w:rsidRPr="00DA6AE5" w:rsidRDefault="00CF6C6E" w:rsidP="00D8775A">
      <w:pPr>
        <w:pStyle w:val="ListParagraph"/>
        <w:numPr>
          <w:ilvl w:val="0"/>
          <w:numId w:val="5"/>
        </w:numPr>
        <w:tabs>
          <w:tab w:val="left" w:pos="1042"/>
        </w:tabs>
        <w:spacing w:before="43" w:line="276" w:lineRule="auto"/>
        <w:ind w:right="175"/>
        <w:jc w:val="both"/>
        <w:rPr>
          <w:rFonts w:ascii="Gill Sans MT" w:hAnsi="Gill Sans MT"/>
          <w:sz w:val="24"/>
          <w:szCs w:val="24"/>
        </w:rPr>
      </w:pPr>
      <w:r w:rsidRPr="00DA6AE5">
        <w:rPr>
          <w:rFonts w:ascii="Gill Sans MT" w:hAnsi="Gill Sans MT"/>
          <w:sz w:val="24"/>
          <w:szCs w:val="24"/>
        </w:rPr>
        <w:t xml:space="preserve">If the resident or BHA has initiated legal proceedings related to the </w:t>
      </w:r>
      <w:r w:rsidR="4BB833AA" w:rsidRPr="00DA6AE5">
        <w:rPr>
          <w:rFonts w:ascii="Gill Sans MT" w:hAnsi="Gill Sans MT"/>
          <w:sz w:val="24"/>
          <w:szCs w:val="24"/>
        </w:rPr>
        <w:t>complaint, please let us know</w:t>
      </w:r>
      <w:r w:rsidRPr="00DA6AE5">
        <w:rPr>
          <w:rFonts w:ascii="Gill Sans MT" w:hAnsi="Gill Sans MT"/>
          <w:sz w:val="24"/>
          <w:szCs w:val="24"/>
        </w:rPr>
        <w:t xml:space="preserve">. If BHA </w:t>
      </w:r>
      <w:r w:rsidR="00770314" w:rsidRPr="00DA6AE5">
        <w:rPr>
          <w:rFonts w:ascii="Gill Sans MT" w:hAnsi="Gill Sans MT"/>
          <w:sz w:val="24"/>
          <w:szCs w:val="24"/>
        </w:rPr>
        <w:t>receives</w:t>
      </w:r>
      <w:r w:rsidRPr="00DA6AE5">
        <w:rPr>
          <w:rFonts w:ascii="Gill Sans MT" w:hAnsi="Gill Sans MT"/>
          <w:sz w:val="24"/>
          <w:szCs w:val="24"/>
        </w:rPr>
        <w:t xml:space="preserve"> legal instruction or correspondence during the handling of a complaint, BHA </w:t>
      </w:r>
      <w:r w:rsidR="00807693" w:rsidRPr="00DA6AE5">
        <w:rPr>
          <w:rFonts w:ascii="Gill Sans MT" w:hAnsi="Gill Sans MT"/>
          <w:sz w:val="24"/>
          <w:szCs w:val="24"/>
        </w:rPr>
        <w:t>reserves</w:t>
      </w:r>
      <w:r w:rsidRPr="00DA6AE5">
        <w:rPr>
          <w:rFonts w:ascii="Gill Sans MT" w:hAnsi="Gill Sans MT"/>
          <w:sz w:val="24"/>
          <w:szCs w:val="24"/>
        </w:rPr>
        <w:t xml:space="preserve"> the right to hand over the case to our legal representative and </w:t>
      </w:r>
      <w:r w:rsidR="000C52C4" w:rsidRPr="00DA6AE5">
        <w:rPr>
          <w:rFonts w:ascii="Gill Sans MT" w:hAnsi="Gill Sans MT"/>
          <w:sz w:val="24"/>
          <w:szCs w:val="24"/>
        </w:rPr>
        <w:t>writes</w:t>
      </w:r>
      <w:r w:rsidRPr="00DA6AE5">
        <w:rPr>
          <w:rFonts w:ascii="Gill Sans MT" w:hAnsi="Gill Sans MT"/>
          <w:sz w:val="24"/>
          <w:szCs w:val="24"/>
        </w:rPr>
        <w:t xml:space="preserve"> to inform the </w:t>
      </w:r>
      <w:r w:rsidR="2948F8A8" w:rsidRPr="00DA6AE5">
        <w:rPr>
          <w:rFonts w:ascii="Gill Sans MT" w:hAnsi="Gill Sans MT"/>
          <w:sz w:val="24"/>
          <w:szCs w:val="24"/>
        </w:rPr>
        <w:t>residents that</w:t>
      </w:r>
      <w:r w:rsidRPr="00DA6AE5">
        <w:rPr>
          <w:rFonts w:ascii="Gill Sans MT" w:hAnsi="Gill Sans MT"/>
          <w:sz w:val="24"/>
          <w:szCs w:val="24"/>
        </w:rPr>
        <w:t xml:space="preserve"> the complaint is closed.</w:t>
      </w:r>
    </w:p>
    <w:p w14:paraId="342A6AE0" w14:textId="57923DF7" w:rsidR="00407AAE" w:rsidRPr="00DA6AE5" w:rsidRDefault="00CF6C6E" w:rsidP="00D8775A">
      <w:pPr>
        <w:pStyle w:val="ListParagraph"/>
        <w:numPr>
          <w:ilvl w:val="0"/>
          <w:numId w:val="5"/>
        </w:numPr>
        <w:tabs>
          <w:tab w:val="left" w:pos="1042"/>
        </w:tabs>
        <w:spacing w:line="274" w:lineRule="exact"/>
        <w:ind w:hanging="360"/>
        <w:jc w:val="both"/>
        <w:rPr>
          <w:rFonts w:ascii="Gill Sans MT" w:hAnsi="Gill Sans MT"/>
          <w:sz w:val="24"/>
          <w:szCs w:val="24"/>
        </w:rPr>
      </w:pPr>
      <w:r w:rsidRPr="00DA6AE5">
        <w:rPr>
          <w:rFonts w:ascii="Gill Sans MT" w:hAnsi="Gill Sans MT"/>
          <w:sz w:val="24"/>
          <w:szCs w:val="24"/>
        </w:rPr>
        <w:t xml:space="preserve">A first request for a service, like </w:t>
      </w:r>
      <w:r w:rsidR="00807693" w:rsidRPr="00DA6AE5">
        <w:rPr>
          <w:rFonts w:ascii="Gill Sans MT" w:hAnsi="Gill Sans MT"/>
          <w:sz w:val="24"/>
          <w:szCs w:val="24"/>
        </w:rPr>
        <w:t>repair</w:t>
      </w:r>
      <w:r w:rsidRPr="00DA6AE5">
        <w:rPr>
          <w:rFonts w:ascii="Gill Sans MT" w:hAnsi="Gill Sans MT"/>
          <w:sz w:val="24"/>
          <w:szCs w:val="24"/>
        </w:rPr>
        <w:t xml:space="preserve"> - this will be treated as a service </w:t>
      </w:r>
      <w:r w:rsidR="00807693" w:rsidRPr="00DA6AE5">
        <w:rPr>
          <w:rFonts w:ascii="Gill Sans MT" w:hAnsi="Gill Sans MT"/>
          <w:sz w:val="24"/>
          <w:szCs w:val="24"/>
        </w:rPr>
        <w:t>request.</w:t>
      </w:r>
    </w:p>
    <w:p w14:paraId="37D3C624" w14:textId="5D6F1C58" w:rsidR="00407AAE" w:rsidRPr="00DA6AE5" w:rsidRDefault="00CF6C6E" w:rsidP="00D8775A">
      <w:pPr>
        <w:pStyle w:val="ListParagraph"/>
        <w:numPr>
          <w:ilvl w:val="0"/>
          <w:numId w:val="5"/>
        </w:numPr>
        <w:tabs>
          <w:tab w:val="left" w:pos="1042"/>
        </w:tabs>
        <w:spacing w:before="43"/>
        <w:ind w:hanging="360"/>
        <w:jc w:val="both"/>
        <w:rPr>
          <w:rFonts w:ascii="Gill Sans MT" w:hAnsi="Gill Sans MT"/>
          <w:sz w:val="24"/>
          <w:szCs w:val="24"/>
        </w:rPr>
      </w:pPr>
      <w:r w:rsidRPr="00DA6AE5">
        <w:rPr>
          <w:rFonts w:ascii="Gill Sans MT" w:hAnsi="Gill Sans MT"/>
          <w:sz w:val="24"/>
          <w:szCs w:val="24"/>
        </w:rPr>
        <w:t xml:space="preserve">A claim for </w:t>
      </w:r>
      <w:r w:rsidR="00546931" w:rsidRPr="00DA6AE5">
        <w:rPr>
          <w:rFonts w:ascii="Gill Sans MT" w:hAnsi="Gill Sans MT"/>
          <w:sz w:val="24"/>
          <w:szCs w:val="24"/>
        </w:rPr>
        <w:t>damages</w:t>
      </w:r>
      <w:r w:rsidRPr="00DA6AE5">
        <w:rPr>
          <w:rFonts w:ascii="Gill Sans MT" w:hAnsi="Gill Sans MT"/>
          <w:sz w:val="24"/>
          <w:szCs w:val="24"/>
        </w:rPr>
        <w:t xml:space="preserve"> should be handled as an insurance claim.</w:t>
      </w:r>
    </w:p>
    <w:p w14:paraId="526518FC" w14:textId="77777777" w:rsidR="00407AAE" w:rsidRPr="00DA6AE5" w:rsidRDefault="00CF6C6E" w:rsidP="00D8775A">
      <w:pPr>
        <w:pStyle w:val="ListParagraph"/>
        <w:numPr>
          <w:ilvl w:val="0"/>
          <w:numId w:val="5"/>
        </w:numPr>
        <w:tabs>
          <w:tab w:val="left" w:pos="1042"/>
        </w:tabs>
        <w:spacing w:before="38"/>
        <w:ind w:hanging="360"/>
        <w:jc w:val="both"/>
        <w:rPr>
          <w:rFonts w:ascii="Gill Sans MT" w:hAnsi="Gill Sans MT"/>
          <w:sz w:val="24"/>
          <w:szCs w:val="24"/>
        </w:rPr>
      </w:pPr>
      <w:r w:rsidRPr="00DA6AE5">
        <w:rPr>
          <w:rFonts w:ascii="Gill Sans MT" w:hAnsi="Gill Sans MT"/>
          <w:sz w:val="24"/>
          <w:szCs w:val="24"/>
        </w:rPr>
        <w:t>About the action of an individual or organisation we have no control over.</w:t>
      </w:r>
    </w:p>
    <w:p w14:paraId="0B7C6772" w14:textId="77777777" w:rsidR="00407AAE" w:rsidRPr="00DA6AE5" w:rsidRDefault="00407AAE" w:rsidP="00D8775A">
      <w:pPr>
        <w:pStyle w:val="BodyText"/>
        <w:spacing w:before="85"/>
        <w:jc w:val="both"/>
        <w:rPr>
          <w:rFonts w:ascii="Gill Sans MT" w:hAnsi="Gill Sans MT"/>
        </w:rPr>
      </w:pPr>
    </w:p>
    <w:p w14:paraId="3E994978" w14:textId="0065EB7D" w:rsidR="00407AAE" w:rsidRPr="00DA6AE5" w:rsidRDefault="00CF6C6E" w:rsidP="00D8775A">
      <w:pPr>
        <w:pStyle w:val="ListParagraph"/>
        <w:numPr>
          <w:ilvl w:val="1"/>
          <w:numId w:val="8"/>
        </w:numPr>
        <w:tabs>
          <w:tab w:val="left" w:pos="834"/>
          <w:tab w:val="left" w:pos="836"/>
        </w:tabs>
        <w:spacing w:before="1" w:line="273" w:lineRule="auto"/>
        <w:ind w:right="726"/>
        <w:jc w:val="both"/>
        <w:rPr>
          <w:rFonts w:ascii="Gill Sans MT" w:hAnsi="Gill Sans MT"/>
          <w:sz w:val="24"/>
          <w:szCs w:val="24"/>
        </w:rPr>
      </w:pPr>
      <w:r w:rsidRPr="00DA6AE5">
        <w:rPr>
          <w:rFonts w:ascii="Gill Sans MT" w:hAnsi="Gill Sans MT"/>
          <w:sz w:val="24"/>
          <w:szCs w:val="24"/>
        </w:rPr>
        <w:t xml:space="preserve">If BHA does not accept a </w:t>
      </w:r>
      <w:r w:rsidR="23806696" w:rsidRPr="00DA6AE5">
        <w:rPr>
          <w:rFonts w:ascii="Gill Sans MT" w:hAnsi="Gill Sans MT"/>
          <w:sz w:val="24"/>
          <w:szCs w:val="24"/>
        </w:rPr>
        <w:t>complaint,</w:t>
      </w:r>
      <w:r w:rsidRPr="00DA6AE5">
        <w:rPr>
          <w:rFonts w:ascii="Gill Sans MT" w:hAnsi="Gill Sans MT"/>
          <w:sz w:val="24"/>
          <w:szCs w:val="24"/>
        </w:rPr>
        <w:t xml:space="preserve"> the </w:t>
      </w:r>
      <w:r w:rsidR="00807693" w:rsidRPr="00DA6AE5">
        <w:rPr>
          <w:rFonts w:ascii="Gill Sans MT" w:hAnsi="Gill Sans MT"/>
          <w:sz w:val="24"/>
          <w:szCs w:val="24"/>
        </w:rPr>
        <w:t>residents</w:t>
      </w:r>
      <w:r w:rsidRPr="00DA6AE5">
        <w:rPr>
          <w:rFonts w:ascii="Gill Sans MT" w:hAnsi="Gill Sans MT"/>
          <w:sz w:val="24"/>
          <w:szCs w:val="24"/>
        </w:rPr>
        <w:t xml:space="preserve"> will be made aware of </w:t>
      </w:r>
      <w:r w:rsidR="004B304B" w:rsidRPr="00DA6AE5">
        <w:rPr>
          <w:rFonts w:ascii="Gill Sans MT" w:hAnsi="Gill Sans MT"/>
          <w:sz w:val="24"/>
          <w:szCs w:val="24"/>
        </w:rPr>
        <w:t xml:space="preserve">the </w:t>
      </w:r>
      <w:r w:rsidR="0098456A" w:rsidRPr="00DA6AE5">
        <w:rPr>
          <w:rFonts w:ascii="Gill Sans MT" w:hAnsi="Gill Sans MT"/>
          <w:sz w:val="24"/>
          <w:szCs w:val="24"/>
        </w:rPr>
        <w:t>reasons and</w:t>
      </w:r>
      <w:r w:rsidRPr="00DA6AE5">
        <w:rPr>
          <w:rFonts w:ascii="Gill Sans MT" w:hAnsi="Gill Sans MT"/>
          <w:sz w:val="24"/>
          <w:szCs w:val="24"/>
        </w:rPr>
        <w:t xml:space="preserve"> receive written confirmation of this from BHA.</w:t>
      </w:r>
    </w:p>
    <w:p w14:paraId="3B1649B7" w14:textId="77777777" w:rsidR="00605DA1" w:rsidRPr="00DA6AE5" w:rsidRDefault="00605DA1" w:rsidP="00D8775A">
      <w:pPr>
        <w:pStyle w:val="ListParagraph"/>
        <w:tabs>
          <w:tab w:val="left" w:pos="834"/>
          <w:tab w:val="left" w:pos="836"/>
        </w:tabs>
        <w:spacing w:before="1" w:line="273" w:lineRule="auto"/>
        <w:ind w:right="726" w:firstLine="0"/>
        <w:jc w:val="both"/>
        <w:rPr>
          <w:rFonts w:ascii="Gill Sans MT" w:hAnsi="Gill Sans MT"/>
          <w:sz w:val="24"/>
          <w:szCs w:val="24"/>
        </w:rPr>
      </w:pPr>
    </w:p>
    <w:p w14:paraId="7B13F068" w14:textId="6107BB87" w:rsidR="00605DA1" w:rsidRPr="00DA6AE5" w:rsidRDefault="00605DA1" w:rsidP="00D8775A">
      <w:pPr>
        <w:pStyle w:val="ListParagraph"/>
        <w:numPr>
          <w:ilvl w:val="1"/>
          <w:numId w:val="8"/>
        </w:numPr>
        <w:tabs>
          <w:tab w:val="left" w:pos="834"/>
          <w:tab w:val="left" w:pos="836"/>
        </w:tabs>
        <w:spacing w:before="1" w:line="273" w:lineRule="auto"/>
        <w:ind w:right="726"/>
        <w:jc w:val="both"/>
        <w:rPr>
          <w:rFonts w:ascii="Gill Sans MT" w:hAnsi="Gill Sans MT"/>
          <w:sz w:val="24"/>
          <w:szCs w:val="24"/>
        </w:rPr>
      </w:pPr>
      <w:r w:rsidRPr="00DA6AE5">
        <w:rPr>
          <w:rFonts w:ascii="Gill Sans MT" w:hAnsi="Gill Sans MT"/>
          <w:sz w:val="24"/>
          <w:szCs w:val="24"/>
        </w:rPr>
        <w:t xml:space="preserve">Each complaint will be considered </w:t>
      </w:r>
      <w:r w:rsidR="697682FD" w:rsidRPr="00DA6AE5">
        <w:rPr>
          <w:rFonts w:ascii="Gill Sans MT" w:hAnsi="Gill Sans MT"/>
          <w:sz w:val="24"/>
          <w:szCs w:val="24"/>
        </w:rPr>
        <w:t>for</w:t>
      </w:r>
      <w:r w:rsidRPr="00DA6AE5">
        <w:rPr>
          <w:rFonts w:ascii="Gill Sans MT" w:hAnsi="Gill Sans MT"/>
          <w:sz w:val="24"/>
          <w:szCs w:val="24"/>
        </w:rPr>
        <w:t xml:space="preserve"> its own merit. </w:t>
      </w:r>
    </w:p>
    <w:p w14:paraId="19A45E42" w14:textId="77777777" w:rsidR="00407AAE" w:rsidRPr="00DA6AE5" w:rsidRDefault="00407AAE" w:rsidP="00D8775A">
      <w:pPr>
        <w:pStyle w:val="BodyText"/>
        <w:spacing w:before="46"/>
        <w:jc w:val="both"/>
        <w:rPr>
          <w:rFonts w:ascii="Gill Sans MT" w:hAnsi="Gill Sans MT"/>
        </w:rPr>
      </w:pPr>
    </w:p>
    <w:p w14:paraId="51C0BF66" w14:textId="2FC2938C" w:rsidR="00407AAE" w:rsidRPr="00DA6AE5" w:rsidRDefault="00CF6C6E" w:rsidP="00D8775A">
      <w:pPr>
        <w:pStyle w:val="ListParagraph"/>
        <w:numPr>
          <w:ilvl w:val="1"/>
          <w:numId w:val="8"/>
        </w:numPr>
        <w:tabs>
          <w:tab w:val="left" w:pos="834"/>
          <w:tab w:val="left" w:pos="836"/>
        </w:tabs>
        <w:spacing w:line="276" w:lineRule="auto"/>
        <w:ind w:right="311"/>
        <w:jc w:val="both"/>
        <w:rPr>
          <w:rFonts w:ascii="Gill Sans MT" w:hAnsi="Gill Sans MT"/>
          <w:sz w:val="24"/>
          <w:szCs w:val="24"/>
        </w:rPr>
      </w:pPr>
      <w:r w:rsidRPr="00DA6AE5">
        <w:rPr>
          <w:rFonts w:ascii="Gill Sans MT" w:hAnsi="Gill Sans MT"/>
          <w:sz w:val="24"/>
          <w:szCs w:val="24"/>
        </w:rPr>
        <w:t xml:space="preserve">If the </w:t>
      </w:r>
      <w:r w:rsidR="00807693" w:rsidRPr="00DA6AE5">
        <w:rPr>
          <w:rFonts w:ascii="Gill Sans MT" w:hAnsi="Gill Sans MT"/>
          <w:sz w:val="24"/>
          <w:szCs w:val="24"/>
        </w:rPr>
        <w:t>residents wish</w:t>
      </w:r>
      <w:r w:rsidRPr="00DA6AE5">
        <w:rPr>
          <w:rFonts w:ascii="Gill Sans MT" w:hAnsi="Gill Sans MT"/>
          <w:sz w:val="24"/>
          <w:szCs w:val="24"/>
        </w:rPr>
        <w:t xml:space="preserve"> to </w:t>
      </w:r>
      <w:r w:rsidR="00546931" w:rsidRPr="00DA6AE5">
        <w:rPr>
          <w:rFonts w:ascii="Gill Sans MT" w:hAnsi="Gill Sans MT"/>
          <w:sz w:val="24"/>
          <w:szCs w:val="24"/>
        </w:rPr>
        <w:t>appeal against</w:t>
      </w:r>
      <w:r w:rsidRPr="00DA6AE5">
        <w:rPr>
          <w:rFonts w:ascii="Gill Sans MT" w:hAnsi="Gill Sans MT"/>
          <w:sz w:val="24"/>
          <w:szCs w:val="24"/>
        </w:rPr>
        <w:t xml:space="preserve"> this decision, they will be provided with information </w:t>
      </w:r>
      <w:r w:rsidR="005D4362" w:rsidRPr="00DA6AE5">
        <w:rPr>
          <w:rFonts w:ascii="Gill Sans MT" w:hAnsi="Gill Sans MT"/>
          <w:sz w:val="24"/>
          <w:szCs w:val="24"/>
        </w:rPr>
        <w:t>on</w:t>
      </w:r>
      <w:r w:rsidRPr="00DA6AE5">
        <w:rPr>
          <w:rFonts w:ascii="Gill Sans MT" w:hAnsi="Gill Sans MT"/>
          <w:sz w:val="24"/>
          <w:szCs w:val="24"/>
        </w:rPr>
        <w:t xml:space="preserve"> how to </w:t>
      </w:r>
      <w:r w:rsidR="00BB028F" w:rsidRPr="00DA6AE5">
        <w:rPr>
          <w:rFonts w:ascii="Gill Sans MT" w:hAnsi="Gill Sans MT"/>
          <w:sz w:val="24"/>
          <w:szCs w:val="24"/>
        </w:rPr>
        <w:t>contact</w:t>
      </w:r>
      <w:r w:rsidRPr="00DA6AE5">
        <w:rPr>
          <w:rFonts w:ascii="Gill Sans MT" w:hAnsi="Gill Sans MT"/>
          <w:sz w:val="24"/>
          <w:szCs w:val="24"/>
        </w:rPr>
        <w:t xml:space="preserve"> the Housing Ombudsman service</w:t>
      </w:r>
      <w:r w:rsidR="00935E26" w:rsidRPr="00DA6AE5">
        <w:rPr>
          <w:rFonts w:ascii="Gill Sans MT" w:hAnsi="Gill Sans MT"/>
          <w:sz w:val="24"/>
          <w:szCs w:val="24"/>
        </w:rPr>
        <w:t>, which may overturn BHA’s decision to investigate</w:t>
      </w:r>
      <w:r w:rsidRPr="00DA6AE5">
        <w:rPr>
          <w:rFonts w:ascii="Gill Sans MT" w:hAnsi="Gill Sans MT"/>
          <w:sz w:val="24"/>
          <w:szCs w:val="24"/>
        </w:rPr>
        <w:t>.</w:t>
      </w:r>
    </w:p>
    <w:p w14:paraId="6A7B9973" w14:textId="77777777" w:rsidR="00407AAE" w:rsidRPr="00DA6AE5" w:rsidRDefault="00407AAE" w:rsidP="00D8775A">
      <w:pPr>
        <w:pStyle w:val="BodyText"/>
        <w:spacing w:before="41"/>
        <w:jc w:val="both"/>
        <w:rPr>
          <w:rFonts w:ascii="Gill Sans MT" w:hAnsi="Gill Sans MT"/>
        </w:rPr>
      </w:pPr>
    </w:p>
    <w:p w14:paraId="22BAB21C" w14:textId="77777777" w:rsidR="00407AAE" w:rsidRPr="00DA6AE5" w:rsidRDefault="00CF6C6E" w:rsidP="00D8775A">
      <w:pPr>
        <w:pStyle w:val="Heading1"/>
        <w:numPr>
          <w:ilvl w:val="0"/>
          <w:numId w:val="8"/>
        </w:numPr>
        <w:tabs>
          <w:tab w:val="left" w:pos="834"/>
        </w:tabs>
        <w:ind w:left="834" w:hanging="359"/>
        <w:jc w:val="both"/>
        <w:rPr>
          <w:rFonts w:ascii="Gill Sans MT" w:hAnsi="Gill Sans MT"/>
        </w:rPr>
      </w:pPr>
      <w:bookmarkStart w:id="5" w:name="_bookmark5"/>
      <w:bookmarkEnd w:id="5"/>
      <w:r w:rsidRPr="00DA6AE5">
        <w:rPr>
          <w:rFonts w:ascii="Gill Sans MT" w:hAnsi="Gill Sans MT"/>
        </w:rPr>
        <w:t>Making a complaint</w:t>
      </w:r>
    </w:p>
    <w:p w14:paraId="6F4FB423" w14:textId="77777777" w:rsidR="00407AAE" w:rsidRPr="00DA6AE5" w:rsidRDefault="00CF6C6E" w:rsidP="00D8775A">
      <w:pPr>
        <w:pStyle w:val="ListParagraph"/>
        <w:numPr>
          <w:ilvl w:val="1"/>
          <w:numId w:val="8"/>
        </w:numPr>
        <w:tabs>
          <w:tab w:val="left" w:pos="834"/>
          <w:tab w:val="left" w:pos="836"/>
        </w:tabs>
        <w:spacing w:before="43" w:line="273" w:lineRule="auto"/>
        <w:ind w:right="572"/>
        <w:jc w:val="both"/>
        <w:rPr>
          <w:rFonts w:ascii="Gill Sans MT" w:hAnsi="Gill Sans MT"/>
          <w:sz w:val="24"/>
          <w:szCs w:val="24"/>
        </w:rPr>
      </w:pPr>
      <w:r w:rsidRPr="00DA6AE5">
        <w:rPr>
          <w:rFonts w:ascii="Gill Sans MT" w:hAnsi="Gill Sans MT"/>
          <w:sz w:val="24"/>
          <w:szCs w:val="24"/>
        </w:rPr>
        <w:t>Anyone who has received a service from BHA (or those acting on behalf of BHA) who is dissatisfied with that service can make a complaint.</w:t>
      </w:r>
    </w:p>
    <w:p w14:paraId="5FBE85FE" w14:textId="77777777" w:rsidR="00407AAE" w:rsidRPr="00DA6AE5" w:rsidRDefault="00407AAE" w:rsidP="00D8775A">
      <w:pPr>
        <w:pStyle w:val="BodyText"/>
        <w:spacing w:before="46"/>
        <w:jc w:val="both"/>
        <w:rPr>
          <w:rFonts w:ascii="Gill Sans MT" w:hAnsi="Gill Sans MT"/>
        </w:rPr>
      </w:pPr>
    </w:p>
    <w:p w14:paraId="2B27550A" w14:textId="00B20ED4" w:rsidR="00407AAE" w:rsidRPr="00DA6AE5" w:rsidRDefault="00CF6C6E" w:rsidP="00D8775A">
      <w:pPr>
        <w:pStyle w:val="ListParagraph"/>
        <w:numPr>
          <w:ilvl w:val="1"/>
          <w:numId w:val="8"/>
        </w:numPr>
        <w:tabs>
          <w:tab w:val="left" w:pos="834"/>
          <w:tab w:val="left" w:pos="836"/>
        </w:tabs>
        <w:spacing w:line="276" w:lineRule="auto"/>
        <w:ind w:right="551"/>
        <w:jc w:val="both"/>
        <w:rPr>
          <w:rFonts w:ascii="Gill Sans MT" w:hAnsi="Gill Sans MT"/>
          <w:sz w:val="24"/>
          <w:szCs w:val="24"/>
        </w:rPr>
      </w:pPr>
      <w:r w:rsidRPr="00DA6AE5">
        <w:rPr>
          <w:rFonts w:ascii="Gill Sans MT" w:hAnsi="Gill Sans MT"/>
          <w:sz w:val="24"/>
          <w:szCs w:val="24"/>
        </w:rPr>
        <w:t xml:space="preserve">Where a group wishes to make a collective complaint, or where a complaint </w:t>
      </w:r>
      <w:r w:rsidR="00810225" w:rsidRPr="00DA6AE5">
        <w:rPr>
          <w:rFonts w:ascii="Gill Sans MT" w:hAnsi="Gill Sans MT"/>
          <w:sz w:val="24"/>
          <w:szCs w:val="24"/>
        </w:rPr>
        <w:t>is made</w:t>
      </w:r>
      <w:r w:rsidRPr="00DA6AE5">
        <w:rPr>
          <w:rFonts w:ascii="Gill Sans MT" w:hAnsi="Gill Sans MT"/>
          <w:sz w:val="24"/>
          <w:szCs w:val="24"/>
        </w:rPr>
        <w:t xml:space="preserve"> in the form of a petition, this should be done through a single representative. We will require written </w:t>
      </w:r>
      <w:r w:rsidR="7F5BF991" w:rsidRPr="00DA6AE5">
        <w:rPr>
          <w:rFonts w:ascii="Gill Sans MT" w:hAnsi="Gill Sans MT"/>
          <w:sz w:val="24"/>
          <w:szCs w:val="24"/>
        </w:rPr>
        <w:t>authorization</w:t>
      </w:r>
      <w:r w:rsidRPr="00DA6AE5">
        <w:rPr>
          <w:rFonts w:ascii="Gill Sans MT" w:hAnsi="Gill Sans MT"/>
          <w:sz w:val="24"/>
          <w:szCs w:val="24"/>
        </w:rPr>
        <w:t xml:space="preserve"> from all complainants that they agree to the complaint and to the representative complaining on their behalf.</w:t>
      </w:r>
    </w:p>
    <w:p w14:paraId="0AFE72DA" w14:textId="77777777" w:rsidR="00B01DF6" w:rsidRPr="00DA6AE5" w:rsidRDefault="00B01DF6" w:rsidP="00D8775A">
      <w:pPr>
        <w:pStyle w:val="ListParagraph"/>
        <w:jc w:val="both"/>
        <w:rPr>
          <w:rFonts w:ascii="Gill Sans MT" w:hAnsi="Gill Sans MT"/>
          <w:sz w:val="24"/>
          <w:szCs w:val="24"/>
        </w:rPr>
      </w:pPr>
    </w:p>
    <w:p w14:paraId="65147DD0" w14:textId="48F621FA" w:rsidR="00407AAE" w:rsidRPr="00DA6AE5" w:rsidRDefault="00CF6C6E" w:rsidP="00D8775A">
      <w:pPr>
        <w:pStyle w:val="ListParagraph"/>
        <w:numPr>
          <w:ilvl w:val="1"/>
          <w:numId w:val="8"/>
        </w:numPr>
        <w:tabs>
          <w:tab w:val="left" w:pos="834"/>
          <w:tab w:val="left" w:pos="836"/>
        </w:tabs>
        <w:spacing w:before="73" w:line="276" w:lineRule="auto"/>
        <w:ind w:right="173"/>
        <w:jc w:val="both"/>
        <w:rPr>
          <w:rFonts w:ascii="Gill Sans MT" w:hAnsi="Gill Sans MT"/>
          <w:sz w:val="24"/>
          <w:szCs w:val="24"/>
        </w:rPr>
      </w:pPr>
      <w:r w:rsidRPr="00DA6AE5">
        <w:rPr>
          <w:rFonts w:ascii="Gill Sans MT" w:hAnsi="Gill Sans MT"/>
          <w:sz w:val="24"/>
          <w:szCs w:val="24"/>
        </w:rPr>
        <w:t xml:space="preserve">A representative or advocate can make a complaint on behalf of a resident. They must provide signed authority from the </w:t>
      </w:r>
      <w:r w:rsidR="00807693" w:rsidRPr="00DA6AE5">
        <w:rPr>
          <w:rFonts w:ascii="Gill Sans MT" w:hAnsi="Gill Sans MT"/>
          <w:sz w:val="24"/>
          <w:szCs w:val="24"/>
        </w:rPr>
        <w:t>residents</w:t>
      </w:r>
      <w:r w:rsidRPr="00DA6AE5">
        <w:rPr>
          <w:rFonts w:ascii="Gill Sans MT" w:hAnsi="Gill Sans MT"/>
          <w:sz w:val="24"/>
          <w:szCs w:val="24"/>
        </w:rPr>
        <w:t xml:space="preserve">. This could be a friend, relative or a representative of an external organisation such as the Citizens Advice Bureau or MIND. MPs and </w:t>
      </w:r>
      <w:r w:rsidR="001A23D5" w:rsidRPr="00DA6AE5">
        <w:rPr>
          <w:rFonts w:ascii="Gill Sans MT" w:hAnsi="Gill Sans MT"/>
          <w:sz w:val="24"/>
          <w:szCs w:val="24"/>
        </w:rPr>
        <w:t>councilors</w:t>
      </w:r>
      <w:r w:rsidRPr="00DA6AE5">
        <w:rPr>
          <w:rFonts w:ascii="Gill Sans MT" w:hAnsi="Gill Sans MT"/>
          <w:sz w:val="24"/>
          <w:szCs w:val="24"/>
        </w:rPr>
        <w:t xml:space="preserve"> can also act on behalf of a resident.</w:t>
      </w:r>
      <w:r w:rsidR="001A23D5" w:rsidRPr="00DA6AE5">
        <w:rPr>
          <w:rFonts w:ascii="Gill Sans MT" w:hAnsi="Gill Sans MT"/>
          <w:sz w:val="24"/>
          <w:szCs w:val="24"/>
        </w:rPr>
        <w:t xml:space="preserve"> A representative can also accompany a resident throughout the complaints </w:t>
      </w:r>
      <w:r w:rsidR="00807693" w:rsidRPr="00DA6AE5">
        <w:rPr>
          <w:rFonts w:ascii="Gill Sans MT" w:hAnsi="Gill Sans MT"/>
          <w:sz w:val="24"/>
          <w:szCs w:val="24"/>
        </w:rPr>
        <w:t>process.</w:t>
      </w:r>
      <w:r w:rsidR="001A23D5" w:rsidRPr="00DA6AE5">
        <w:rPr>
          <w:rFonts w:ascii="Gill Sans MT" w:hAnsi="Gill Sans MT"/>
          <w:sz w:val="24"/>
          <w:szCs w:val="24"/>
        </w:rPr>
        <w:t xml:space="preserve"> </w:t>
      </w:r>
    </w:p>
    <w:p w14:paraId="5E2B7152" w14:textId="77777777" w:rsidR="00407AAE" w:rsidRPr="00DA6AE5" w:rsidRDefault="00407AAE" w:rsidP="00D8775A">
      <w:pPr>
        <w:pStyle w:val="BodyText"/>
        <w:spacing w:before="43"/>
        <w:jc w:val="both"/>
        <w:rPr>
          <w:rFonts w:ascii="Gill Sans MT" w:hAnsi="Gill Sans MT"/>
        </w:rPr>
      </w:pPr>
    </w:p>
    <w:p w14:paraId="4205AD53" w14:textId="18DE5C56" w:rsidR="009F58BC" w:rsidRPr="00DA6AE5" w:rsidRDefault="00CF6C6E" w:rsidP="00D8775A">
      <w:pPr>
        <w:pStyle w:val="ListParagraph"/>
        <w:numPr>
          <w:ilvl w:val="1"/>
          <w:numId w:val="8"/>
        </w:numPr>
        <w:tabs>
          <w:tab w:val="left" w:pos="834"/>
          <w:tab w:val="left" w:pos="836"/>
        </w:tabs>
        <w:spacing w:line="276" w:lineRule="auto"/>
        <w:ind w:right="147"/>
        <w:jc w:val="both"/>
        <w:rPr>
          <w:rFonts w:ascii="Gill Sans MT" w:hAnsi="Gill Sans MT"/>
          <w:sz w:val="24"/>
          <w:szCs w:val="24"/>
        </w:rPr>
      </w:pPr>
      <w:r w:rsidRPr="00DA6AE5">
        <w:rPr>
          <w:rFonts w:ascii="Gill Sans MT" w:hAnsi="Gill Sans MT"/>
          <w:sz w:val="24"/>
          <w:szCs w:val="24"/>
        </w:rPr>
        <w:t xml:space="preserve">Residents can make a complaint through any means </w:t>
      </w:r>
      <w:r w:rsidR="000C7EF6" w:rsidRPr="00DA6AE5">
        <w:rPr>
          <w:rFonts w:ascii="Gill Sans MT" w:hAnsi="Gill Sans MT"/>
          <w:sz w:val="24"/>
          <w:szCs w:val="24"/>
        </w:rPr>
        <w:t>of contacting</w:t>
      </w:r>
      <w:r w:rsidRPr="00DA6AE5">
        <w:rPr>
          <w:rFonts w:ascii="Gill Sans MT" w:hAnsi="Gill Sans MT"/>
          <w:sz w:val="24"/>
          <w:szCs w:val="24"/>
        </w:rPr>
        <w:t xml:space="preserve"> BHA, including by phone call, email, letter</w:t>
      </w:r>
      <w:r w:rsidR="00BB028F" w:rsidRPr="00DA6AE5">
        <w:rPr>
          <w:rFonts w:ascii="Gill Sans MT" w:hAnsi="Gill Sans MT"/>
          <w:sz w:val="24"/>
          <w:szCs w:val="24"/>
        </w:rPr>
        <w:t xml:space="preserve">, translation services </w:t>
      </w:r>
      <w:r w:rsidR="00114F8D" w:rsidRPr="00DA6AE5">
        <w:rPr>
          <w:rFonts w:ascii="Gill Sans MT" w:hAnsi="Gill Sans MT"/>
          <w:sz w:val="24"/>
          <w:szCs w:val="24"/>
        </w:rPr>
        <w:t>and</w:t>
      </w:r>
      <w:r w:rsidRPr="00DA6AE5">
        <w:rPr>
          <w:rFonts w:ascii="Gill Sans MT" w:hAnsi="Gill Sans MT"/>
          <w:sz w:val="24"/>
          <w:szCs w:val="24"/>
        </w:rPr>
        <w:t xml:space="preserve"> or via our website. </w:t>
      </w:r>
    </w:p>
    <w:p w14:paraId="6ED70FF5" w14:textId="77777777" w:rsidR="009F58BC" w:rsidRPr="00DA6AE5" w:rsidRDefault="009F58BC" w:rsidP="00D8775A">
      <w:pPr>
        <w:pStyle w:val="ListParagraph"/>
        <w:jc w:val="both"/>
        <w:rPr>
          <w:rFonts w:ascii="Gill Sans MT" w:hAnsi="Gill Sans MT"/>
          <w:sz w:val="24"/>
          <w:szCs w:val="24"/>
        </w:rPr>
      </w:pPr>
    </w:p>
    <w:p w14:paraId="43A7520C" w14:textId="2A9000A9" w:rsidR="00407AAE" w:rsidRPr="00DA6AE5" w:rsidRDefault="00CF6C6E" w:rsidP="00D8775A">
      <w:pPr>
        <w:pStyle w:val="ListParagraph"/>
        <w:numPr>
          <w:ilvl w:val="1"/>
          <w:numId w:val="8"/>
        </w:numPr>
        <w:tabs>
          <w:tab w:val="left" w:pos="834"/>
          <w:tab w:val="left" w:pos="836"/>
        </w:tabs>
        <w:spacing w:line="276" w:lineRule="auto"/>
        <w:ind w:right="147"/>
        <w:jc w:val="both"/>
        <w:rPr>
          <w:rFonts w:ascii="Gill Sans MT" w:hAnsi="Gill Sans MT"/>
          <w:sz w:val="24"/>
          <w:szCs w:val="24"/>
        </w:rPr>
      </w:pPr>
      <w:r w:rsidRPr="00DA6AE5">
        <w:rPr>
          <w:rFonts w:ascii="Gill Sans MT" w:hAnsi="Gill Sans MT"/>
          <w:sz w:val="24"/>
          <w:szCs w:val="24"/>
        </w:rPr>
        <w:t>Complaints can also be made in person to a</w:t>
      </w:r>
      <w:r w:rsidR="009F58BC" w:rsidRPr="00DA6AE5">
        <w:rPr>
          <w:rFonts w:ascii="Gill Sans MT" w:hAnsi="Gill Sans MT"/>
          <w:sz w:val="24"/>
          <w:szCs w:val="24"/>
        </w:rPr>
        <w:t>ny</w:t>
      </w:r>
      <w:r w:rsidRPr="00DA6AE5">
        <w:rPr>
          <w:rFonts w:ascii="Gill Sans MT" w:hAnsi="Gill Sans MT"/>
          <w:sz w:val="24"/>
          <w:szCs w:val="24"/>
        </w:rPr>
        <w:t xml:space="preserve"> BHA member of staff.</w:t>
      </w:r>
      <w:r w:rsidR="000274DD" w:rsidRPr="00DA6AE5">
        <w:rPr>
          <w:rFonts w:ascii="Gill Sans MT" w:hAnsi="Gill Sans MT"/>
          <w:sz w:val="24"/>
          <w:szCs w:val="24"/>
        </w:rPr>
        <w:t xml:space="preserve"> </w:t>
      </w:r>
    </w:p>
    <w:p w14:paraId="5B0B004F" w14:textId="61D13FE9" w:rsidR="00C439D1" w:rsidRPr="00DA6AE5" w:rsidRDefault="00C439D1" w:rsidP="00D8775A">
      <w:pPr>
        <w:pStyle w:val="ListParagraph"/>
        <w:tabs>
          <w:tab w:val="left" w:pos="834"/>
          <w:tab w:val="left" w:pos="836"/>
        </w:tabs>
        <w:spacing w:line="276" w:lineRule="auto"/>
        <w:ind w:right="147" w:firstLine="0"/>
        <w:jc w:val="both"/>
        <w:rPr>
          <w:rFonts w:ascii="Gill Sans MT" w:hAnsi="Gill Sans MT"/>
          <w:sz w:val="24"/>
          <w:szCs w:val="24"/>
        </w:rPr>
      </w:pPr>
      <w:r w:rsidRPr="00DA6AE5">
        <w:rPr>
          <w:rFonts w:ascii="Gill Sans MT" w:hAnsi="Gill Sans MT"/>
          <w:sz w:val="24"/>
          <w:szCs w:val="24"/>
        </w:rPr>
        <w:t xml:space="preserve">Contact Details </w:t>
      </w:r>
      <w:r w:rsidR="00807693" w:rsidRPr="00DA6AE5">
        <w:rPr>
          <w:rFonts w:ascii="Gill Sans MT" w:hAnsi="Gill Sans MT"/>
          <w:sz w:val="24"/>
          <w:szCs w:val="24"/>
        </w:rPr>
        <w:t>below.</w:t>
      </w:r>
      <w:r w:rsidRPr="00DA6AE5">
        <w:rPr>
          <w:rFonts w:ascii="Gill Sans MT" w:hAnsi="Gill Sans MT"/>
          <w:sz w:val="24"/>
          <w:szCs w:val="24"/>
        </w:rPr>
        <w:t xml:space="preserve"> </w:t>
      </w:r>
    </w:p>
    <w:p w14:paraId="6E22A3C3" w14:textId="788E5625" w:rsidR="00C439D1" w:rsidRPr="00DA6AE5" w:rsidRDefault="00353697" w:rsidP="00D8775A">
      <w:pPr>
        <w:pStyle w:val="ListParagraph"/>
        <w:tabs>
          <w:tab w:val="left" w:pos="834"/>
          <w:tab w:val="left" w:pos="836"/>
        </w:tabs>
        <w:spacing w:line="276" w:lineRule="auto"/>
        <w:ind w:right="147" w:firstLine="0"/>
        <w:jc w:val="both"/>
        <w:rPr>
          <w:rFonts w:ascii="Gill Sans MT" w:hAnsi="Gill Sans MT"/>
          <w:b/>
          <w:bCs/>
          <w:sz w:val="24"/>
          <w:szCs w:val="24"/>
        </w:rPr>
      </w:pPr>
      <w:r w:rsidRPr="1FC9987C">
        <w:rPr>
          <w:rFonts w:ascii="Gill Sans MT" w:hAnsi="Gill Sans MT"/>
          <w:b/>
          <w:bCs/>
          <w:sz w:val="24"/>
          <w:szCs w:val="24"/>
        </w:rPr>
        <w:lastRenderedPageBreak/>
        <w:t xml:space="preserve">Email: </w:t>
      </w:r>
      <w:r w:rsidR="5FBA3EE7" w:rsidRPr="1FC9987C">
        <w:rPr>
          <w:rFonts w:ascii="Gill Sans MT" w:hAnsi="Gill Sans MT"/>
          <w:b/>
          <w:bCs/>
          <w:sz w:val="24"/>
          <w:szCs w:val="24"/>
        </w:rPr>
        <w:t>info@</w:t>
      </w:r>
      <w:r w:rsidR="20E712FD" w:rsidRPr="1FC9987C">
        <w:rPr>
          <w:rFonts w:ascii="Gill Sans MT" w:hAnsi="Gill Sans MT"/>
          <w:b/>
          <w:bCs/>
          <w:sz w:val="24"/>
          <w:szCs w:val="24"/>
        </w:rPr>
        <w:t>barnsbury.org</w:t>
      </w:r>
    </w:p>
    <w:p w14:paraId="0503687C" w14:textId="5E8F9880" w:rsidR="00407AAE" w:rsidRPr="00DA6AE5" w:rsidRDefault="00807693" w:rsidP="00D8775A">
      <w:pPr>
        <w:pStyle w:val="BodyText"/>
        <w:spacing w:before="42"/>
        <w:ind w:left="116" w:firstLine="720"/>
        <w:jc w:val="both"/>
        <w:rPr>
          <w:rFonts w:ascii="Gill Sans MT" w:hAnsi="Gill Sans MT"/>
          <w:b/>
          <w:bCs/>
          <w:color w:val="242424"/>
          <w:bdr w:val="none" w:sz="0" w:space="0" w:color="auto" w:frame="1"/>
          <w:lang w:eastAsia="en-GB"/>
        </w:rPr>
      </w:pPr>
      <w:r w:rsidRPr="00DA6AE5">
        <w:rPr>
          <w:rFonts w:ascii="Gill Sans MT" w:hAnsi="Gill Sans MT"/>
          <w:b/>
          <w:bCs/>
          <w:color w:val="242424"/>
          <w:bdr w:val="none" w:sz="0" w:space="0" w:color="auto" w:frame="1"/>
          <w:lang w:eastAsia="en-GB"/>
        </w:rPr>
        <w:t>Phone:</w:t>
      </w:r>
      <w:r w:rsidR="00353697" w:rsidRPr="00DA6AE5">
        <w:rPr>
          <w:rFonts w:ascii="Gill Sans MT" w:hAnsi="Gill Sans MT"/>
          <w:b/>
          <w:bCs/>
          <w:color w:val="242424"/>
          <w:bdr w:val="none" w:sz="0" w:space="0" w:color="auto" w:frame="1"/>
          <w:lang w:eastAsia="en-GB"/>
        </w:rPr>
        <w:t xml:space="preserve"> 020 7704 2324</w:t>
      </w:r>
    </w:p>
    <w:p w14:paraId="6432BE55" w14:textId="611F788F" w:rsidR="00947C56" w:rsidRPr="00DA6AE5" w:rsidRDefault="00807693" w:rsidP="00D8775A">
      <w:pPr>
        <w:shd w:val="clear" w:color="auto" w:fill="FFFFFF" w:themeFill="background1"/>
        <w:ind w:left="836"/>
        <w:jc w:val="both"/>
        <w:rPr>
          <w:rFonts w:ascii="Gill Sans MT" w:eastAsiaTheme="minorEastAsia" w:hAnsi="Gill Sans MT" w:cs="Calibri"/>
          <w:b/>
          <w:bCs/>
          <w:sz w:val="24"/>
          <w:szCs w:val="24"/>
          <w:lang w:eastAsia="en-GB"/>
        </w:rPr>
      </w:pPr>
      <w:r w:rsidRPr="00DA6AE5">
        <w:rPr>
          <w:rFonts w:ascii="Gill Sans MT" w:hAnsi="Gill Sans MT"/>
          <w:b/>
          <w:bCs/>
          <w:color w:val="242424"/>
          <w:sz w:val="24"/>
          <w:szCs w:val="24"/>
          <w:bdr w:val="none" w:sz="0" w:space="0" w:color="auto" w:frame="1"/>
          <w:lang w:eastAsia="en-GB"/>
        </w:rPr>
        <w:t>Address:</w:t>
      </w:r>
      <w:r w:rsidR="00353697" w:rsidRPr="00DA6AE5">
        <w:rPr>
          <w:rFonts w:ascii="Gill Sans MT" w:hAnsi="Gill Sans MT"/>
          <w:b/>
          <w:bCs/>
          <w:color w:val="242424"/>
          <w:sz w:val="24"/>
          <w:szCs w:val="24"/>
          <w:bdr w:val="none" w:sz="0" w:space="0" w:color="auto" w:frame="1"/>
          <w:lang w:eastAsia="en-GB"/>
        </w:rPr>
        <w:t xml:space="preserve"> </w:t>
      </w:r>
      <w:r w:rsidR="00947C56" w:rsidRPr="00DA6AE5">
        <w:rPr>
          <w:rFonts w:ascii="Gill Sans MT" w:hAnsi="Gill Sans MT"/>
          <w:b/>
          <w:bCs/>
          <w:color w:val="242424"/>
          <w:sz w:val="24"/>
          <w:szCs w:val="24"/>
          <w:bdr w:val="none" w:sz="0" w:space="0" w:color="auto" w:frame="1"/>
          <w:lang w:eastAsia="en-GB"/>
        </w:rPr>
        <w:t>Barnsbury Housing Association,</w:t>
      </w:r>
    </w:p>
    <w:p w14:paraId="09BCABA2" w14:textId="77777777" w:rsidR="00947C56" w:rsidRPr="00DA6AE5" w:rsidRDefault="00947C56" w:rsidP="00D8775A">
      <w:pPr>
        <w:shd w:val="clear" w:color="auto" w:fill="FFFFFF" w:themeFill="background1"/>
        <w:ind w:left="836"/>
        <w:jc w:val="both"/>
        <w:rPr>
          <w:rFonts w:ascii="Gill Sans MT" w:hAnsi="Gill Sans MT"/>
          <w:b/>
          <w:bCs/>
          <w:sz w:val="24"/>
          <w:szCs w:val="24"/>
          <w:lang w:eastAsia="en-GB"/>
        </w:rPr>
      </w:pPr>
      <w:r w:rsidRPr="00DA6AE5">
        <w:rPr>
          <w:rFonts w:ascii="Gill Sans MT" w:hAnsi="Gill Sans MT"/>
          <w:b/>
          <w:bCs/>
          <w:color w:val="242424"/>
          <w:sz w:val="24"/>
          <w:szCs w:val="24"/>
          <w:bdr w:val="none" w:sz="0" w:space="0" w:color="auto" w:frame="1"/>
          <w:lang w:eastAsia="en-GB"/>
        </w:rPr>
        <w:t>4-6 Colebrooke Place,</w:t>
      </w:r>
    </w:p>
    <w:p w14:paraId="261116C8" w14:textId="77777777" w:rsidR="00947C56" w:rsidRPr="00DA6AE5" w:rsidRDefault="00947C56" w:rsidP="00D8775A">
      <w:pPr>
        <w:shd w:val="clear" w:color="auto" w:fill="FFFFFF" w:themeFill="background1"/>
        <w:ind w:left="836"/>
        <w:jc w:val="both"/>
        <w:rPr>
          <w:rFonts w:ascii="Gill Sans MT" w:hAnsi="Gill Sans MT"/>
          <w:b/>
          <w:bCs/>
          <w:sz w:val="24"/>
          <w:szCs w:val="24"/>
          <w:lang w:eastAsia="en-GB"/>
        </w:rPr>
      </w:pPr>
      <w:r w:rsidRPr="00DA6AE5">
        <w:rPr>
          <w:rFonts w:ascii="Gill Sans MT" w:hAnsi="Gill Sans MT"/>
          <w:b/>
          <w:bCs/>
          <w:color w:val="242424"/>
          <w:sz w:val="24"/>
          <w:szCs w:val="24"/>
          <w:bdr w:val="none" w:sz="0" w:space="0" w:color="auto" w:frame="1"/>
          <w:lang w:eastAsia="en-GB"/>
        </w:rPr>
        <w:t>London, N1 8HZ</w:t>
      </w:r>
    </w:p>
    <w:p w14:paraId="26A6AB94" w14:textId="78A3C195" w:rsidR="00353697" w:rsidRPr="00DA6AE5" w:rsidRDefault="00353697" w:rsidP="00D8775A">
      <w:pPr>
        <w:pStyle w:val="BodyText"/>
        <w:spacing w:before="42"/>
        <w:ind w:left="116" w:firstLine="720"/>
        <w:jc w:val="both"/>
        <w:rPr>
          <w:rFonts w:ascii="Gill Sans MT" w:hAnsi="Gill Sans MT"/>
        </w:rPr>
      </w:pPr>
    </w:p>
    <w:p w14:paraId="7BEC9326" w14:textId="60F78179" w:rsidR="00114F8D" w:rsidRPr="00DA6AE5" w:rsidRDefault="00CF6C6E" w:rsidP="00D8775A">
      <w:pPr>
        <w:pStyle w:val="BodyText"/>
        <w:ind w:left="836"/>
        <w:jc w:val="both"/>
        <w:rPr>
          <w:rFonts w:ascii="Gill Sans MT" w:hAnsi="Gill Sans MT"/>
        </w:rPr>
      </w:pPr>
      <w:r w:rsidRPr="00DA6AE5">
        <w:rPr>
          <w:rFonts w:ascii="Gill Sans MT" w:hAnsi="Gill Sans MT"/>
        </w:rPr>
        <w:t>If someone contacts us on our public social media pages, we will ask them to contact us directly to protect their privacy.</w:t>
      </w:r>
      <w:r w:rsidR="00114F8D" w:rsidRPr="00DA6AE5">
        <w:rPr>
          <w:rFonts w:ascii="Gill Sans MT" w:hAnsi="Gill Sans MT"/>
        </w:rPr>
        <w:t xml:space="preserve"> If the complaint has been made anonymously, BHA may still investigate the </w:t>
      </w:r>
      <w:r w:rsidR="00807693" w:rsidRPr="00DA6AE5">
        <w:rPr>
          <w:rFonts w:ascii="Gill Sans MT" w:hAnsi="Gill Sans MT"/>
        </w:rPr>
        <w:t>matter.</w:t>
      </w:r>
    </w:p>
    <w:p w14:paraId="6ECC1384" w14:textId="3DD6193B" w:rsidR="00407AAE" w:rsidRPr="00DA6AE5" w:rsidRDefault="00407AAE" w:rsidP="00D8775A">
      <w:pPr>
        <w:pStyle w:val="ListParagraph"/>
        <w:tabs>
          <w:tab w:val="left" w:pos="834"/>
          <w:tab w:val="left" w:pos="836"/>
        </w:tabs>
        <w:spacing w:line="273" w:lineRule="auto"/>
        <w:ind w:right="672" w:firstLine="0"/>
        <w:jc w:val="both"/>
        <w:rPr>
          <w:rFonts w:ascii="Gill Sans MT" w:hAnsi="Gill Sans MT"/>
          <w:sz w:val="24"/>
          <w:szCs w:val="24"/>
        </w:rPr>
      </w:pPr>
    </w:p>
    <w:p w14:paraId="293AFFDD" w14:textId="1653FD82" w:rsidR="00407AAE" w:rsidRPr="00DA6AE5" w:rsidRDefault="00CF6C6E" w:rsidP="00D8775A">
      <w:pPr>
        <w:pStyle w:val="ListParagraph"/>
        <w:numPr>
          <w:ilvl w:val="1"/>
          <w:numId w:val="8"/>
        </w:numPr>
        <w:tabs>
          <w:tab w:val="left" w:pos="834"/>
          <w:tab w:val="left" w:pos="836"/>
        </w:tabs>
        <w:spacing w:line="273" w:lineRule="auto"/>
        <w:ind w:right="819"/>
        <w:jc w:val="both"/>
        <w:rPr>
          <w:rFonts w:ascii="Gill Sans MT" w:hAnsi="Gill Sans MT"/>
          <w:sz w:val="24"/>
          <w:szCs w:val="24"/>
        </w:rPr>
      </w:pPr>
      <w:r w:rsidRPr="00DA6AE5">
        <w:rPr>
          <w:rFonts w:ascii="Gill Sans MT" w:hAnsi="Gill Sans MT"/>
          <w:sz w:val="24"/>
          <w:szCs w:val="24"/>
        </w:rPr>
        <w:t xml:space="preserve">A complainant can contact the Housing Ombudsman service </w:t>
      </w:r>
      <w:r w:rsidR="1AFF759C" w:rsidRPr="00DA6AE5">
        <w:rPr>
          <w:rFonts w:ascii="Gill Sans MT" w:hAnsi="Gill Sans MT"/>
          <w:sz w:val="24"/>
          <w:szCs w:val="24"/>
        </w:rPr>
        <w:t xml:space="preserve">for advice </w:t>
      </w:r>
      <w:r w:rsidRPr="00DA6AE5">
        <w:rPr>
          <w:rFonts w:ascii="Gill Sans MT" w:hAnsi="Gill Sans MT"/>
          <w:sz w:val="24"/>
          <w:szCs w:val="24"/>
        </w:rPr>
        <w:t xml:space="preserve">at </w:t>
      </w:r>
      <w:r w:rsidR="487FAE44" w:rsidRPr="00DA6AE5">
        <w:rPr>
          <w:rFonts w:ascii="Gill Sans MT" w:hAnsi="Gill Sans MT"/>
          <w:sz w:val="24"/>
          <w:szCs w:val="24"/>
        </w:rPr>
        <w:t xml:space="preserve">any </w:t>
      </w:r>
      <w:r w:rsidRPr="00DA6AE5">
        <w:rPr>
          <w:rFonts w:ascii="Gill Sans MT" w:hAnsi="Gill Sans MT"/>
          <w:sz w:val="24"/>
          <w:szCs w:val="24"/>
        </w:rPr>
        <w:t>point throughout their complaint.</w:t>
      </w:r>
    </w:p>
    <w:p w14:paraId="57768611" w14:textId="77777777" w:rsidR="00407AAE" w:rsidRPr="00DA6AE5" w:rsidRDefault="00407AAE" w:rsidP="00D8775A">
      <w:pPr>
        <w:pStyle w:val="BodyText"/>
        <w:spacing w:before="47"/>
        <w:jc w:val="both"/>
        <w:rPr>
          <w:rFonts w:ascii="Gill Sans MT" w:hAnsi="Gill Sans MT"/>
        </w:rPr>
      </w:pPr>
    </w:p>
    <w:p w14:paraId="790230A2" w14:textId="01109D86" w:rsidR="00407AAE" w:rsidRPr="00DA6AE5" w:rsidRDefault="00CF6C6E" w:rsidP="00D8775A">
      <w:pPr>
        <w:pStyle w:val="ListParagraph"/>
        <w:numPr>
          <w:ilvl w:val="1"/>
          <w:numId w:val="8"/>
        </w:numPr>
        <w:tabs>
          <w:tab w:val="left" w:pos="834"/>
          <w:tab w:val="left" w:pos="836"/>
        </w:tabs>
        <w:spacing w:line="276" w:lineRule="auto"/>
        <w:ind w:right="807"/>
        <w:jc w:val="both"/>
        <w:rPr>
          <w:rFonts w:ascii="Gill Sans MT" w:hAnsi="Gill Sans MT"/>
          <w:sz w:val="24"/>
          <w:szCs w:val="24"/>
        </w:rPr>
      </w:pPr>
      <w:r w:rsidRPr="00DA6AE5">
        <w:rPr>
          <w:rFonts w:ascii="Gill Sans MT" w:hAnsi="Gill Sans MT"/>
          <w:sz w:val="24"/>
          <w:szCs w:val="24"/>
        </w:rPr>
        <w:t xml:space="preserve">Where a resident requires </w:t>
      </w:r>
      <w:r w:rsidR="00546931" w:rsidRPr="00DA6AE5">
        <w:rPr>
          <w:rFonts w:ascii="Gill Sans MT" w:hAnsi="Gill Sans MT"/>
          <w:sz w:val="24"/>
          <w:szCs w:val="24"/>
        </w:rPr>
        <w:t>support to</w:t>
      </w:r>
      <w:r w:rsidRPr="00DA6AE5">
        <w:rPr>
          <w:rFonts w:ascii="Gill Sans MT" w:hAnsi="Gill Sans MT"/>
          <w:sz w:val="24"/>
          <w:szCs w:val="24"/>
        </w:rPr>
        <w:t xml:space="preserve"> make a complaint, BHA will provide support where possible (with permission from the resident), including encouraging the use of a representative or advocate where appropriate.</w:t>
      </w:r>
    </w:p>
    <w:p w14:paraId="6410BDB8" w14:textId="77777777" w:rsidR="00407AAE" w:rsidRPr="00DA6AE5" w:rsidRDefault="00407AAE" w:rsidP="00D8775A">
      <w:pPr>
        <w:pStyle w:val="BodyText"/>
        <w:spacing w:before="37"/>
        <w:jc w:val="both"/>
        <w:rPr>
          <w:rFonts w:ascii="Gill Sans MT" w:hAnsi="Gill Sans MT"/>
        </w:rPr>
      </w:pPr>
    </w:p>
    <w:p w14:paraId="714B3A3F" w14:textId="77777777" w:rsidR="00407AAE" w:rsidRPr="00DA6AE5" w:rsidRDefault="00CF6C6E" w:rsidP="00D8775A">
      <w:pPr>
        <w:pStyle w:val="ListParagraph"/>
        <w:numPr>
          <w:ilvl w:val="1"/>
          <w:numId w:val="8"/>
        </w:numPr>
        <w:tabs>
          <w:tab w:val="left" w:pos="834"/>
        </w:tabs>
        <w:ind w:left="834" w:hanging="359"/>
        <w:jc w:val="both"/>
        <w:rPr>
          <w:rFonts w:ascii="Gill Sans MT" w:hAnsi="Gill Sans MT"/>
          <w:sz w:val="24"/>
          <w:szCs w:val="24"/>
        </w:rPr>
      </w:pPr>
      <w:r w:rsidRPr="00DA6AE5">
        <w:rPr>
          <w:rFonts w:ascii="Gill Sans MT" w:hAnsi="Gill Sans MT"/>
          <w:sz w:val="24"/>
          <w:szCs w:val="24"/>
        </w:rPr>
        <w:t>BHA will make any reasonable adjustments to the complaints policy and procedure to meet a</w:t>
      </w:r>
    </w:p>
    <w:p w14:paraId="6E066D22" w14:textId="25890604" w:rsidR="00407AAE" w:rsidRPr="00DA6AE5" w:rsidRDefault="00CF6C6E" w:rsidP="00D8775A">
      <w:pPr>
        <w:pStyle w:val="BodyText"/>
        <w:spacing w:before="43"/>
        <w:ind w:left="836"/>
        <w:jc w:val="both"/>
        <w:rPr>
          <w:rFonts w:ascii="Gill Sans MT" w:hAnsi="Gill Sans MT"/>
        </w:rPr>
      </w:pPr>
      <w:r w:rsidRPr="00DA6AE5">
        <w:rPr>
          <w:rFonts w:ascii="Gill Sans MT" w:hAnsi="Gill Sans MT"/>
        </w:rPr>
        <w:t>resident’s needs as covered in BHA’s Reasonable Adjustments policy.</w:t>
      </w:r>
      <w:r w:rsidR="00114F8D" w:rsidRPr="00DA6AE5">
        <w:rPr>
          <w:rFonts w:ascii="Gill Sans MT" w:hAnsi="Gill Sans MT"/>
        </w:rPr>
        <w:t xml:space="preserve"> </w:t>
      </w:r>
    </w:p>
    <w:p w14:paraId="0795A113" w14:textId="77777777" w:rsidR="00407AAE" w:rsidRPr="00DA6AE5" w:rsidRDefault="00407AAE" w:rsidP="00D8775A">
      <w:pPr>
        <w:pStyle w:val="BodyText"/>
        <w:spacing w:before="81"/>
        <w:jc w:val="both"/>
        <w:rPr>
          <w:rFonts w:ascii="Gill Sans MT" w:hAnsi="Gill Sans MT"/>
        </w:rPr>
      </w:pPr>
    </w:p>
    <w:p w14:paraId="48E4AB4A" w14:textId="77777777" w:rsidR="00407AAE" w:rsidRPr="00DA6AE5" w:rsidRDefault="00CF6C6E" w:rsidP="00D8775A">
      <w:pPr>
        <w:pStyle w:val="ListParagraph"/>
        <w:numPr>
          <w:ilvl w:val="1"/>
          <w:numId w:val="8"/>
        </w:numPr>
        <w:tabs>
          <w:tab w:val="left" w:pos="834"/>
        </w:tabs>
        <w:spacing w:before="43"/>
        <w:ind w:left="834" w:hanging="359"/>
        <w:jc w:val="both"/>
        <w:rPr>
          <w:rFonts w:ascii="Gill Sans MT" w:hAnsi="Gill Sans MT"/>
          <w:sz w:val="24"/>
          <w:szCs w:val="24"/>
        </w:rPr>
      </w:pPr>
      <w:r w:rsidRPr="00DA6AE5">
        <w:rPr>
          <w:rFonts w:ascii="Gill Sans MT" w:hAnsi="Gill Sans MT"/>
          <w:sz w:val="24"/>
          <w:szCs w:val="24"/>
        </w:rPr>
        <w:t>The complaint handler must:</w:t>
      </w:r>
    </w:p>
    <w:p w14:paraId="078C20A9" w14:textId="77777777" w:rsidR="00407AAE" w:rsidRPr="00DA6AE5" w:rsidRDefault="00407AAE" w:rsidP="00D8775A">
      <w:pPr>
        <w:pStyle w:val="BodyText"/>
        <w:spacing w:before="84"/>
        <w:jc w:val="both"/>
        <w:rPr>
          <w:rFonts w:ascii="Gill Sans MT" w:hAnsi="Gill Sans MT"/>
        </w:rPr>
      </w:pPr>
    </w:p>
    <w:p w14:paraId="25CDA0A7" w14:textId="317B7CEE" w:rsidR="00407AAE" w:rsidRPr="00DA6AE5" w:rsidRDefault="00CF6C6E" w:rsidP="00D8775A">
      <w:pPr>
        <w:pStyle w:val="ListParagraph"/>
        <w:numPr>
          <w:ilvl w:val="2"/>
          <w:numId w:val="8"/>
        </w:numPr>
        <w:tabs>
          <w:tab w:val="left" w:pos="1556"/>
        </w:tabs>
        <w:spacing w:before="1"/>
        <w:ind w:left="1556" w:hanging="360"/>
        <w:jc w:val="both"/>
        <w:rPr>
          <w:rFonts w:ascii="Gill Sans MT" w:hAnsi="Gill Sans MT"/>
          <w:sz w:val="24"/>
          <w:szCs w:val="24"/>
        </w:rPr>
      </w:pPr>
      <w:r w:rsidRPr="00DA6AE5">
        <w:rPr>
          <w:rFonts w:ascii="Gill Sans MT" w:hAnsi="Gill Sans MT"/>
          <w:sz w:val="24"/>
          <w:szCs w:val="24"/>
        </w:rPr>
        <w:t xml:space="preserve">Deal with complaints on </w:t>
      </w:r>
      <w:r w:rsidR="00807693" w:rsidRPr="00DA6AE5">
        <w:rPr>
          <w:rFonts w:ascii="Gill Sans MT" w:hAnsi="Gill Sans MT"/>
          <w:sz w:val="24"/>
          <w:szCs w:val="24"/>
        </w:rPr>
        <w:t>merit.</w:t>
      </w:r>
    </w:p>
    <w:p w14:paraId="3D981042" w14:textId="4A1890A6" w:rsidR="00925F5E" w:rsidRPr="00DA6AE5" w:rsidRDefault="00925F5E" w:rsidP="00D8775A">
      <w:pPr>
        <w:pStyle w:val="ListParagraph"/>
        <w:numPr>
          <w:ilvl w:val="2"/>
          <w:numId w:val="8"/>
        </w:numPr>
        <w:tabs>
          <w:tab w:val="left" w:pos="1556"/>
        </w:tabs>
        <w:spacing w:before="1"/>
        <w:ind w:left="1556" w:hanging="360"/>
        <w:jc w:val="both"/>
        <w:rPr>
          <w:rFonts w:ascii="Gill Sans MT" w:hAnsi="Gill Sans MT"/>
          <w:sz w:val="24"/>
          <w:szCs w:val="24"/>
        </w:rPr>
      </w:pPr>
      <w:r w:rsidRPr="00DA6AE5">
        <w:rPr>
          <w:rFonts w:ascii="Gill Sans MT" w:hAnsi="Gill Sans MT"/>
          <w:sz w:val="24"/>
          <w:szCs w:val="24"/>
        </w:rPr>
        <w:t xml:space="preserve">Deal </w:t>
      </w:r>
      <w:r w:rsidR="008926A9" w:rsidRPr="00DA6AE5">
        <w:rPr>
          <w:rFonts w:ascii="Gill Sans MT" w:hAnsi="Gill Sans MT"/>
          <w:sz w:val="24"/>
          <w:szCs w:val="24"/>
        </w:rPr>
        <w:t>with</w:t>
      </w:r>
      <w:r w:rsidRPr="00DA6AE5">
        <w:rPr>
          <w:rFonts w:ascii="Gill Sans MT" w:hAnsi="Gill Sans MT"/>
          <w:sz w:val="24"/>
          <w:szCs w:val="24"/>
        </w:rPr>
        <w:t xml:space="preserve"> complaints quickly </w:t>
      </w:r>
      <w:r w:rsidR="008926A9" w:rsidRPr="00DA6AE5">
        <w:rPr>
          <w:rFonts w:ascii="Gill Sans MT" w:hAnsi="Gill Sans MT"/>
          <w:sz w:val="24"/>
          <w:szCs w:val="24"/>
        </w:rPr>
        <w:t>and</w:t>
      </w:r>
      <w:r w:rsidRPr="00DA6AE5">
        <w:rPr>
          <w:rFonts w:ascii="Gill Sans MT" w:hAnsi="Gill Sans MT"/>
          <w:sz w:val="24"/>
          <w:szCs w:val="24"/>
        </w:rPr>
        <w:t xml:space="preserve"> </w:t>
      </w:r>
      <w:r w:rsidR="00807693" w:rsidRPr="00DA6AE5">
        <w:rPr>
          <w:rFonts w:ascii="Gill Sans MT" w:hAnsi="Gill Sans MT"/>
          <w:sz w:val="24"/>
          <w:szCs w:val="24"/>
        </w:rPr>
        <w:t>fairly.</w:t>
      </w:r>
      <w:r w:rsidR="008926A9" w:rsidRPr="00DA6AE5">
        <w:rPr>
          <w:rFonts w:ascii="Gill Sans MT" w:hAnsi="Gill Sans MT"/>
          <w:sz w:val="24"/>
          <w:szCs w:val="24"/>
        </w:rPr>
        <w:t xml:space="preserve"> </w:t>
      </w:r>
    </w:p>
    <w:p w14:paraId="5C98F56B" w14:textId="7A1E6785" w:rsidR="00407AAE" w:rsidRPr="00DA6AE5" w:rsidRDefault="00CF6C6E" w:rsidP="00D8775A">
      <w:pPr>
        <w:pStyle w:val="ListParagraph"/>
        <w:numPr>
          <w:ilvl w:val="2"/>
          <w:numId w:val="8"/>
        </w:numPr>
        <w:tabs>
          <w:tab w:val="left" w:pos="1556"/>
        </w:tabs>
        <w:spacing w:before="46"/>
        <w:ind w:left="1556" w:hanging="360"/>
        <w:jc w:val="both"/>
        <w:rPr>
          <w:rFonts w:ascii="Gill Sans MT" w:hAnsi="Gill Sans MT"/>
          <w:sz w:val="24"/>
          <w:szCs w:val="24"/>
        </w:rPr>
      </w:pPr>
      <w:r w:rsidRPr="00DA6AE5">
        <w:rPr>
          <w:rFonts w:ascii="Gill Sans MT" w:hAnsi="Gill Sans MT"/>
          <w:sz w:val="24"/>
          <w:szCs w:val="24"/>
        </w:rPr>
        <w:t xml:space="preserve">Act independently and have an open </w:t>
      </w:r>
      <w:r w:rsidR="00807693" w:rsidRPr="00DA6AE5">
        <w:rPr>
          <w:rFonts w:ascii="Gill Sans MT" w:hAnsi="Gill Sans MT"/>
          <w:sz w:val="24"/>
          <w:szCs w:val="24"/>
        </w:rPr>
        <w:t>mind.</w:t>
      </w:r>
    </w:p>
    <w:p w14:paraId="730BE009" w14:textId="71E8BF07" w:rsidR="00407AAE" w:rsidRPr="00DA6AE5" w:rsidRDefault="00CF6C6E" w:rsidP="00D8775A">
      <w:pPr>
        <w:pStyle w:val="ListParagraph"/>
        <w:numPr>
          <w:ilvl w:val="2"/>
          <w:numId w:val="8"/>
        </w:numPr>
        <w:tabs>
          <w:tab w:val="left" w:pos="1556"/>
        </w:tabs>
        <w:spacing w:before="41"/>
        <w:ind w:left="1556" w:hanging="360"/>
        <w:jc w:val="both"/>
        <w:rPr>
          <w:rFonts w:ascii="Gill Sans MT" w:hAnsi="Gill Sans MT"/>
          <w:sz w:val="24"/>
          <w:szCs w:val="24"/>
        </w:rPr>
      </w:pPr>
      <w:r w:rsidRPr="00DA6AE5">
        <w:rPr>
          <w:rFonts w:ascii="Gill Sans MT" w:hAnsi="Gill Sans MT"/>
          <w:sz w:val="24"/>
          <w:szCs w:val="24"/>
        </w:rPr>
        <w:t xml:space="preserve">Take measures to address any actual or perceived conflict of </w:t>
      </w:r>
      <w:r w:rsidR="00807693" w:rsidRPr="00DA6AE5">
        <w:rPr>
          <w:rFonts w:ascii="Gill Sans MT" w:hAnsi="Gill Sans MT"/>
          <w:sz w:val="24"/>
          <w:szCs w:val="24"/>
        </w:rPr>
        <w:t>interest.</w:t>
      </w:r>
    </w:p>
    <w:p w14:paraId="299EB521" w14:textId="43F75300" w:rsidR="00407AAE" w:rsidRPr="00DA6AE5" w:rsidRDefault="00CF6C6E" w:rsidP="00D8775A">
      <w:pPr>
        <w:pStyle w:val="ListParagraph"/>
        <w:numPr>
          <w:ilvl w:val="2"/>
          <w:numId w:val="8"/>
        </w:numPr>
        <w:tabs>
          <w:tab w:val="left" w:pos="1556"/>
        </w:tabs>
        <w:spacing w:before="47"/>
        <w:ind w:left="1556" w:hanging="360"/>
        <w:jc w:val="both"/>
        <w:rPr>
          <w:rFonts w:ascii="Gill Sans MT" w:hAnsi="Gill Sans MT"/>
          <w:sz w:val="24"/>
          <w:szCs w:val="24"/>
        </w:rPr>
      </w:pPr>
      <w:r w:rsidRPr="00DA6AE5">
        <w:rPr>
          <w:rFonts w:ascii="Gill Sans MT" w:hAnsi="Gill Sans MT"/>
          <w:sz w:val="24"/>
          <w:szCs w:val="24"/>
        </w:rPr>
        <w:t xml:space="preserve">Consider all </w:t>
      </w:r>
      <w:r w:rsidR="000C52C4" w:rsidRPr="00DA6AE5">
        <w:rPr>
          <w:rFonts w:ascii="Gill Sans MT" w:hAnsi="Gill Sans MT"/>
          <w:sz w:val="24"/>
          <w:szCs w:val="24"/>
        </w:rPr>
        <w:t>the information</w:t>
      </w:r>
      <w:r w:rsidRPr="00DA6AE5">
        <w:rPr>
          <w:rFonts w:ascii="Gill Sans MT" w:hAnsi="Gill Sans MT"/>
          <w:sz w:val="24"/>
          <w:szCs w:val="24"/>
        </w:rPr>
        <w:t xml:space="preserve"> and evidence </w:t>
      </w:r>
      <w:r w:rsidR="00807693" w:rsidRPr="00DA6AE5">
        <w:rPr>
          <w:rFonts w:ascii="Gill Sans MT" w:hAnsi="Gill Sans MT"/>
          <w:sz w:val="24"/>
          <w:szCs w:val="24"/>
        </w:rPr>
        <w:t>carefully.</w:t>
      </w:r>
    </w:p>
    <w:p w14:paraId="794533E4" w14:textId="39B353B9" w:rsidR="00892E65" w:rsidRPr="00DA6AE5" w:rsidRDefault="007251CD" w:rsidP="00D8775A">
      <w:pPr>
        <w:pStyle w:val="ListParagraph"/>
        <w:numPr>
          <w:ilvl w:val="2"/>
          <w:numId w:val="8"/>
        </w:numPr>
        <w:tabs>
          <w:tab w:val="left" w:pos="1556"/>
        </w:tabs>
        <w:spacing w:before="47"/>
        <w:ind w:left="1556" w:hanging="360"/>
        <w:jc w:val="both"/>
        <w:rPr>
          <w:rFonts w:ascii="Gill Sans MT" w:hAnsi="Gill Sans MT"/>
          <w:sz w:val="24"/>
          <w:szCs w:val="24"/>
        </w:rPr>
      </w:pPr>
      <w:r w:rsidRPr="00DA6AE5">
        <w:rPr>
          <w:rFonts w:ascii="Gill Sans MT" w:hAnsi="Gill Sans MT"/>
          <w:sz w:val="24"/>
          <w:szCs w:val="24"/>
        </w:rPr>
        <w:t xml:space="preserve">Seek clarification from the complainant if the complaint is not </w:t>
      </w:r>
      <w:r w:rsidR="00807693" w:rsidRPr="00DA6AE5">
        <w:rPr>
          <w:rFonts w:ascii="Gill Sans MT" w:hAnsi="Gill Sans MT"/>
          <w:sz w:val="24"/>
          <w:szCs w:val="24"/>
        </w:rPr>
        <w:t>clear.</w:t>
      </w:r>
      <w:r w:rsidRPr="00DA6AE5">
        <w:rPr>
          <w:rFonts w:ascii="Gill Sans MT" w:hAnsi="Gill Sans MT"/>
          <w:sz w:val="24"/>
          <w:szCs w:val="24"/>
        </w:rPr>
        <w:t xml:space="preserve"> </w:t>
      </w:r>
    </w:p>
    <w:p w14:paraId="48977034" w14:textId="065EA2B8" w:rsidR="00407AAE" w:rsidRPr="00DA6AE5" w:rsidRDefault="00CF6C6E" w:rsidP="00D8775A">
      <w:pPr>
        <w:pStyle w:val="ListParagraph"/>
        <w:numPr>
          <w:ilvl w:val="2"/>
          <w:numId w:val="8"/>
        </w:numPr>
        <w:tabs>
          <w:tab w:val="left" w:pos="1556"/>
        </w:tabs>
        <w:spacing w:before="41"/>
        <w:ind w:left="1556" w:hanging="360"/>
        <w:jc w:val="both"/>
        <w:rPr>
          <w:rFonts w:ascii="Gill Sans MT" w:hAnsi="Gill Sans MT"/>
          <w:sz w:val="24"/>
          <w:szCs w:val="24"/>
        </w:rPr>
      </w:pPr>
      <w:r w:rsidRPr="00DA6AE5">
        <w:rPr>
          <w:rFonts w:ascii="Gill Sans MT" w:hAnsi="Gill Sans MT"/>
          <w:sz w:val="24"/>
          <w:szCs w:val="24"/>
        </w:rPr>
        <w:t xml:space="preserve">Keep the complaint confidential as far as </w:t>
      </w:r>
      <w:r w:rsidR="00807693" w:rsidRPr="00DA6AE5">
        <w:rPr>
          <w:rFonts w:ascii="Gill Sans MT" w:hAnsi="Gill Sans MT"/>
          <w:sz w:val="24"/>
          <w:szCs w:val="24"/>
        </w:rPr>
        <w:t>possible.</w:t>
      </w:r>
    </w:p>
    <w:p w14:paraId="50F30E53" w14:textId="7A41E277" w:rsidR="000C2C8E" w:rsidRPr="00DA6AE5" w:rsidRDefault="000C2C8E" w:rsidP="00D8775A">
      <w:pPr>
        <w:pStyle w:val="ListParagraph"/>
        <w:numPr>
          <w:ilvl w:val="2"/>
          <w:numId w:val="8"/>
        </w:numPr>
        <w:tabs>
          <w:tab w:val="left" w:pos="1556"/>
        </w:tabs>
        <w:spacing w:before="41"/>
        <w:ind w:left="1556" w:hanging="360"/>
        <w:jc w:val="both"/>
        <w:rPr>
          <w:rFonts w:ascii="Gill Sans MT" w:hAnsi="Gill Sans MT"/>
          <w:sz w:val="24"/>
          <w:szCs w:val="24"/>
        </w:rPr>
      </w:pPr>
      <w:r w:rsidRPr="00DA6AE5">
        <w:rPr>
          <w:rFonts w:ascii="Gill Sans MT" w:hAnsi="Gill Sans MT"/>
          <w:sz w:val="24"/>
          <w:szCs w:val="24"/>
        </w:rPr>
        <w:t xml:space="preserve">Be open and </w:t>
      </w:r>
      <w:r w:rsidR="6661CE2B" w:rsidRPr="00DA6AE5">
        <w:rPr>
          <w:rFonts w:ascii="Gill Sans MT" w:hAnsi="Gill Sans MT"/>
          <w:sz w:val="24"/>
          <w:szCs w:val="24"/>
        </w:rPr>
        <w:t>t</w:t>
      </w:r>
      <w:r w:rsidRPr="00DA6AE5">
        <w:rPr>
          <w:rFonts w:ascii="Gill Sans MT" w:hAnsi="Gill Sans MT"/>
          <w:sz w:val="24"/>
          <w:szCs w:val="24"/>
        </w:rPr>
        <w:t xml:space="preserve">ransparent throughout the </w:t>
      </w:r>
      <w:r w:rsidR="00807693" w:rsidRPr="00DA6AE5">
        <w:rPr>
          <w:rFonts w:ascii="Gill Sans MT" w:hAnsi="Gill Sans MT"/>
          <w:sz w:val="24"/>
          <w:szCs w:val="24"/>
        </w:rPr>
        <w:t>process.</w:t>
      </w:r>
      <w:r w:rsidRPr="00DA6AE5">
        <w:rPr>
          <w:rFonts w:ascii="Gill Sans MT" w:hAnsi="Gill Sans MT"/>
          <w:sz w:val="24"/>
          <w:szCs w:val="24"/>
        </w:rPr>
        <w:t xml:space="preserve"> </w:t>
      </w:r>
    </w:p>
    <w:p w14:paraId="68D75CE0" w14:textId="4B1B747D" w:rsidR="00E86F88" w:rsidRPr="00DA6AE5" w:rsidRDefault="00E86F88" w:rsidP="00D8775A">
      <w:pPr>
        <w:pStyle w:val="ListParagraph"/>
        <w:numPr>
          <w:ilvl w:val="2"/>
          <w:numId w:val="8"/>
        </w:numPr>
        <w:tabs>
          <w:tab w:val="left" w:pos="1556"/>
        </w:tabs>
        <w:spacing w:before="41"/>
        <w:ind w:left="1556" w:hanging="360"/>
        <w:jc w:val="both"/>
        <w:rPr>
          <w:rFonts w:ascii="Gill Sans MT" w:hAnsi="Gill Sans MT"/>
          <w:sz w:val="24"/>
          <w:szCs w:val="24"/>
        </w:rPr>
      </w:pPr>
      <w:r w:rsidRPr="00DA6AE5">
        <w:rPr>
          <w:rFonts w:ascii="Gill Sans MT" w:hAnsi="Gill Sans MT"/>
          <w:sz w:val="24"/>
          <w:szCs w:val="24"/>
        </w:rPr>
        <w:t xml:space="preserve">Discuss and </w:t>
      </w:r>
      <w:r w:rsidR="00807693" w:rsidRPr="00DA6AE5">
        <w:rPr>
          <w:rFonts w:ascii="Gill Sans MT" w:hAnsi="Gill Sans MT"/>
          <w:sz w:val="24"/>
          <w:szCs w:val="24"/>
        </w:rPr>
        <w:t>agree with</w:t>
      </w:r>
      <w:r w:rsidRPr="00DA6AE5">
        <w:rPr>
          <w:rFonts w:ascii="Gill Sans MT" w:hAnsi="Gill Sans MT"/>
          <w:sz w:val="24"/>
          <w:szCs w:val="24"/>
        </w:rPr>
        <w:t xml:space="preserve"> any conflict of </w:t>
      </w:r>
      <w:r w:rsidR="000C52C4" w:rsidRPr="00DA6AE5">
        <w:rPr>
          <w:rFonts w:ascii="Gill Sans MT" w:hAnsi="Gill Sans MT"/>
          <w:sz w:val="24"/>
          <w:szCs w:val="24"/>
        </w:rPr>
        <w:t>interests</w:t>
      </w:r>
      <w:r w:rsidR="00D55245" w:rsidRPr="00DA6AE5">
        <w:rPr>
          <w:rFonts w:ascii="Gill Sans MT" w:hAnsi="Gill Sans MT"/>
          <w:sz w:val="24"/>
          <w:szCs w:val="24"/>
        </w:rPr>
        <w:t xml:space="preserve">. </w:t>
      </w:r>
    </w:p>
    <w:p w14:paraId="3552DA71" w14:textId="79E03492" w:rsidR="006A5ADF" w:rsidRPr="00DA6AE5" w:rsidRDefault="006A5ADF" w:rsidP="00D8775A">
      <w:pPr>
        <w:pStyle w:val="ListParagraph"/>
        <w:numPr>
          <w:ilvl w:val="2"/>
          <w:numId w:val="8"/>
        </w:numPr>
        <w:tabs>
          <w:tab w:val="left" w:pos="1556"/>
        </w:tabs>
        <w:spacing w:before="41"/>
        <w:ind w:left="1556" w:hanging="360"/>
        <w:jc w:val="both"/>
        <w:rPr>
          <w:rFonts w:ascii="Gill Sans MT" w:hAnsi="Gill Sans MT"/>
          <w:sz w:val="24"/>
          <w:szCs w:val="24"/>
        </w:rPr>
      </w:pPr>
      <w:r w:rsidRPr="00DA6AE5">
        <w:rPr>
          <w:rFonts w:ascii="Gill Sans MT" w:hAnsi="Gill Sans MT"/>
          <w:sz w:val="24"/>
          <w:szCs w:val="24"/>
        </w:rPr>
        <w:t xml:space="preserve">Assess the complaint and escalate those that can be easily </w:t>
      </w:r>
      <w:r w:rsidR="00807693" w:rsidRPr="00DA6AE5">
        <w:rPr>
          <w:rFonts w:ascii="Gill Sans MT" w:hAnsi="Gill Sans MT"/>
          <w:sz w:val="24"/>
          <w:szCs w:val="24"/>
        </w:rPr>
        <w:t>resolved.</w:t>
      </w:r>
      <w:r w:rsidRPr="00DA6AE5">
        <w:rPr>
          <w:rFonts w:ascii="Gill Sans MT" w:hAnsi="Gill Sans MT"/>
          <w:sz w:val="24"/>
          <w:szCs w:val="24"/>
        </w:rPr>
        <w:t xml:space="preserve"> </w:t>
      </w:r>
    </w:p>
    <w:p w14:paraId="4D66E747" w14:textId="68AC3A5A" w:rsidR="006A5ADF" w:rsidRPr="00DA6AE5" w:rsidRDefault="006A5ADF" w:rsidP="00D8775A">
      <w:pPr>
        <w:pStyle w:val="ListParagraph"/>
        <w:numPr>
          <w:ilvl w:val="2"/>
          <w:numId w:val="8"/>
        </w:numPr>
        <w:tabs>
          <w:tab w:val="left" w:pos="1556"/>
        </w:tabs>
        <w:spacing w:before="41"/>
        <w:ind w:left="1556" w:hanging="360"/>
        <w:jc w:val="both"/>
        <w:rPr>
          <w:rFonts w:ascii="Gill Sans MT" w:hAnsi="Gill Sans MT"/>
          <w:sz w:val="24"/>
          <w:szCs w:val="24"/>
        </w:rPr>
      </w:pPr>
      <w:r w:rsidRPr="00DA6AE5">
        <w:rPr>
          <w:rFonts w:ascii="Gill Sans MT" w:hAnsi="Gill Sans MT"/>
          <w:sz w:val="24"/>
          <w:szCs w:val="24"/>
        </w:rPr>
        <w:t xml:space="preserve">Risk </w:t>
      </w:r>
      <w:r w:rsidR="00B01DF6" w:rsidRPr="00DA6AE5">
        <w:rPr>
          <w:rFonts w:ascii="Gill Sans MT" w:hAnsi="Gill Sans MT"/>
          <w:sz w:val="24"/>
          <w:szCs w:val="24"/>
        </w:rPr>
        <w:t>assesses</w:t>
      </w:r>
      <w:r w:rsidRPr="00DA6AE5">
        <w:rPr>
          <w:rFonts w:ascii="Gill Sans MT" w:hAnsi="Gill Sans MT"/>
          <w:sz w:val="24"/>
          <w:szCs w:val="24"/>
        </w:rPr>
        <w:t xml:space="preserve"> those making complaints with </w:t>
      </w:r>
      <w:r w:rsidR="00807693" w:rsidRPr="00DA6AE5">
        <w:rPr>
          <w:rFonts w:ascii="Gill Sans MT" w:hAnsi="Gill Sans MT"/>
          <w:sz w:val="24"/>
          <w:szCs w:val="24"/>
        </w:rPr>
        <w:t>vulnerabilities.</w:t>
      </w:r>
      <w:r w:rsidRPr="00DA6AE5">
        <w:rPr>
          <w:rFonts w:ascii="Gill Sans MT" w:hAnsi="Gill Sans MT"/>
          <w:sz w:val="24"/>
          <w:szCs w:val="24"/>
        </w:rPr>
        <w:t xml:space="preserve"> </w:t>
      </w:r>
    </w:p>
    <w:p w14:paraId="74B86416" w14:textId="77777777" w:rsidR="00407AAE" w:rsidRPr="00DA6AE5" w:rsidRDefault="00407AAE" w:rsidP="00D8775A">
      <w:pPr>
        <w:pStyle w:val="BodyText"/>
        <w:jc w:val="both"/>
        <w:rPr>
          <w:rFonts w:ascii="Gill Sans MT" w:hAnsi="Gill Sans MT"/>
        </w:rPr>
      </w:pPr>
    </w:p>
    <w:p w14:paraId="3E04EE5C" w14:textId="77777777" w:rsidR="00407AAE" w:rsidRPr="00DA6AE5" w:rsidRDefault="00407AAE" w:rsidP="00D8775A">
      <w:pPr>
        <w:pStyle w:val="BodyText"/>
        <w:spacing w:before="4"/>
        <w:jc w:val="both"/>
        <w:rPr>
          <w:rFonts w:ascii="Gill Sans MT" w:hAnsi="Gill Sans MT"/>
        </w:rPr>
      </w:pPr>
    </w:p>
    <w:p w14:paraId="5E3914B0" w14:textId="77777777" w:rsidR="00407AAE" w:rsidRPr="00DA6AE5" w:rsidRDefault="00CF6C6E" w:rsidP="00D8775A">
      <w:pPr>
        <w:pStyle w:val="Heading1"/>
        <w:numPr>
          <w:ilvl w:val="0"/>
          <w:numId w:val="8"/>
        </w:numPr>
        <w:tabs>
          <w:tab w:val="left" w:pos="809"/>
        </w:tabs>
        <w:ind w:left="809" w:hanging="267"/>
        <w:jc w:val="both"/>
        <w:rPr>
          <w:rFonts w:ascii="Gill Sans MT" w:hAnsi="Gill Sans MT"/>
        </w:rPr>
      </w:pPr>
      <w:bookmarkStart w:id="6" w:name="_bookmark6"/>
      <w:bookmarkEnd w:id="6"/>
      <w:r w:rsidRPr="00DA6AE5">
        <w:rPr>
          <w:rFonts w:ascii="Gill Sans MT" w:hAnsi="Gill Sans MT"/>
        </w:rPr>
        <w:t>The Complaints Process</w:t>
      </w:r>
    </w:p>
    <w:p w14:paraId="4EDB98E6" w14:textId="3029A3D7" w:rsidR="00407AAE" w:rsidRPr="00DA6AE5" w:rsidRDefault="00CF6C6E" w:rsidP="00D8775A">
      <w:pPr>
        <w:pStyle w:val="ListParagraph"/>
        <w:numPr>
          <w:ilvl w:val="1"/>
          <w:numId w:val="8"/>
        </w:numPr>
        <w:tabs>
          <w:tab w:val="left" w:pos="834"/>
          <w:tab w:val="left" w:pos="836"/>
        </w:tabs>
        <w:spacing w:before="43" w:line="276" w:lineRule="auto"/>
        <w:ind w:right="335"/>
        <w:jc w:val="both"/>
        <w:rPr>
          <w:rFonts w:ascii="Gill Sans MT" w:hAnsi="Gill Sans MT"/>
          <w:sz w:val="24"/>
          <w:szCs w:val="24"/>
        </w:rPr>
      </w:pPr>
      <w:r w:rsidRPr="00DA6AE5">
        <w:rPr>
          <w:rFonts w:ascii="Gill Sans MT" w:hAnsi="Gill Sans MT"/>
          <w:sz w:val="24"/>
          <w:szCs w:val="24"/>
        </w:rPr>
        <w:t xml:space="preserve">When a complaint is made to </w:t>
      </w:r>
      <w:r w:rsidR="002E4A96" w:rsidRPr="00DA6AE5">
        <w:rPr>
          <w:rFonts w:ascii="Gill Sans MT" w:hAnsi="Gill Sans MT"/>
          <w:sz w:val="24"/>
          <w:szCs w:val="24"/>
        </w:rPr>
        <w:t xml:space="preserve">a </w:t>
      </w:r>
      <w:r w:rsidRPr="00DA6AE5">
        <w:rPr>
          <w:rFonts w:ascii="Gill Sans MT" w:hAnsi="Gill Sans MT"/>
          <w:sz w:val="24"/>
          <w:szCs w:val="24"/>
        </w:rPr>
        <w:t xml:space="preserve">BHA member of staff, they </w:t>
      </w:r>
      <w:r w:rsidR="00403F21" w:rsidRPr="00DA6AE5">
        <w:rPr>
          <w:rFonts w:ascii="Gill Sans MT" w:hAnsi="Gill Sans MT"/>
          <w:sz w:val="24"/>
          <w:szCs w:val="24"/>
        </w:rPr>
        <w:t xml:space="preserve">will </w:t>
      </w:r>
      <w:r w:rsidRPr="00DA6AE5">
        <w:rPr>
          <w:rFonts w:ascii="Gill Sans MT" w:hAnsi="Gill Sans MT"/>
          <w:sz w:val="24"/>
          <w:szCs w:val="24"/>
        </w:rPr>
        <w:t xml:space="preserve">inform the </w:t>
      </w:r>
      <w:r w:rsidR="000F4D2D" w:rsidRPr="00DA6AE5">
        <w:rPr>
          <w:rFonts w:ascii="Gill Sans MT" w:hAnsi="Gill Sans MT"/>
          <w:sz w:val="24"/>
          <w:szCs w:val="24"/>
        </w:rPr>
        <w:t xml:space="preserve">Business Support </w:t>
      </w:r>
      <w:r w:rsidR="00B01DF6" w:rsidRPr="00DA6AE5">
        <w:rPr>
          <w:rFonts w:ascii="Gill Sans MT" w:hAnsi="Gill Sans MT"/>
          <w:sz w:val="24"/>
          <w:szCs w:val="24"/>
        </w:rPr>
        <w:t xml:space="preserve">Co-Ordinator </w:t>
      </w:r>
      <w:r w:rsidRPr="00DA6AE5">
        <w:rPr>
          <w:rFonts w:ascii="Gill Sans MT" w:hAnsi="Gill Sans MT"/>
          <w:sz w:val="24"/>
          <w:szCs w:val="24"/>
        </w:rPr>
        <w:t>and their manager of the complaint.</w:t>
      </w:r>
    </w:p>
    <w:p w14:paraId="59859E26" w14:textId="77777777" w:rsidR="00407AAE" w:rsidRPr="00DA6AE5" w:rsidRDefault="00407AAE" w:rsidP="00D8775A">
      <w:pPr>
        <w:pStyle w:val="BodyText"/>
        <w:spacing w:before="41"/>
        <w:jc w:val="both"/>
        <w:rPr>
          <w:rFonts w:ascii="Gill Sans MT" w:hAnsi="Gill Sans MT"/>
        </w:rPr>
      </w:pPr>
    </w:p>
    <w:p w14:paraId="7610F589" w14:textId="2A77121E" w:rsidR="00407AAE" w:rsidRPr="00DA6AE5" w:rsidRDefault="00CF6C6E" w:rsidP="00D8775A">
      <w:pPr>
        <w:pStyle w:val="ListParagraph"/>
        <w:numPr>
          <w:ilvl w:val="1"/>
          <w:numId w:val="8"/>
        </w:numPr>
        <w:tabs>
          <w:tab w:val="left" w:pos="834"/>
        </w:tabs>
        <w:ind w:left="834" w:hanging="359"/>
        <w:jc w:val="both"/>
        <w:rPr>
          <w:rFonts w:ascii="Gill Sans MT" w:hAnsi="Gill Sans MT"/>
          <w:sz w:val="24"/>
          <w:szCs w:val="24"/>
        </w:rPr>
      </w:pPr>
      <w:r w:rsidRPr="00DA6AE5">
        <w:rPr>
          <w:rFonts w:ascii="Gill Sans MT" w:hAnsi="Gill Sans MT"/>
          <w:sz w:val="24"/>
          <w:szCs w:val="24"/>
        </w:rPr>
        <w:t xml:space="preserve">Any correspondence related to this complaint will be logged alongside the initial </w:t>
      </w:r>
      <w:r w:rsidR="00807693" w:rsidRPr="00DA6AE5">
        <w:rPr>
          <w:rFonts w:ascii="Gill Sans MT" w:hAnsi="Gill Sans MT"/>
          <w:sz w:val="24"/>
          <w:szCs w:val="24"/>
        </w:rPr>
        <w:t>complaint.</w:t>
      </w:r>
    </w:p>
    <w:p w14:paraId="03A891E4" w14:textId="77777777" w:rsidR="00407AAE" w:rsidRPr="00DA6AE5" w:rsidRDefault="00CF6C6E" w:rsidP="00D8775A">
      <w:pPr>
        <w:pStyle w:val="BodyText"/>
        <w:spacing w:before="43"/>
        <w:ind w:left="836"/>
        <w:jc w:val="both"/>
        <w:rPr>
          <w:rFonts w:ascii="Gill Sans MT" w:hAnsi="Gill Sans MT"/>
        </w:rPr>
      </w:pPr>
      <w:r w:rsidRPr="00DA6AE5">
        <w:rPr>
          <w:rFonts w:ascii="Gill Sans MT" w:hAnsi="Gill Sans MT"/>
        </w:rPr>
        <w:lastRenderedPageBreak/>
        <w:t>for background information for BHA’s investigation.</w:t>
      </w:r>
    </w:p>
    <w:p w14:paraId="74F19AE3" w14:textId="77777777" w:rsidR="00407AAE" w:rsidRPr="00DA6AE5" w:rsidRDefault="00407AAE" w:rsidP="00D8775A">
      <w:pPr>
        <w:pStyle w:val="BodyText"/>
        <w:spacing w:before="81"/>
        <w:jc w:val="both"/>
        <w:rPr>
          <w:rFonts w:ascii="Gill Sans MT" w:hAnsi="Gill Sans MT"/>
        </w:rPr>
      </w:pPr>
    </w:p>
    <w:p w14:paraId="73CFE61B" w14:textId="69A2D8E2" w:rsidR="00407AAE" w:rsidRPr="00DA6AE5" w:rsidRDefault="00CF6C6E" w:rsidP="00D8775A">
      <w:pPr>
        <w:pStyle w:val="ListParagraph"/>
        <w:numPr>
          <w:ilvl w:val="1"/>
          <w:numId w:val="8"/>
        </w:numPr>
        <w:tabs>
          <w:tab w:val="left" w:pos="834"/>
          <w:tab w:val="left" w:pos="836"/>
        </w:tabs>
        <w:spacing w:line="276" w:lineRule="auto"/>
        <w:ind w:right="447"/>
        <w:jc w:val="both"/>
        <w:rPr>
          <w:rFonts w:ascii="Gill Sans MT" w:hAnsi="Gill Sans MT"/>
          <w:sz w:val="24"/>
          <w:szCs w:val="24"/>
        </w:rPr>
      </w:pPr>
      <w:r w:rsidRPr="00DA6AE5">
        <w:rPr>
          <w:rFonts w:ascii="Gill Sans MT" w:hAnsi="Gill Sans MT"/>
          <w:sz w:val="24"/>
          <w:szCs w:val="24"/>
        </w:rPr>
        <w:t xml:space="preserve">BHA’s Business Support </w:t>
      </w:r>
      <w:r w:rsidR="00B01DF6" w:rsidRPr="00DA6AE5">
        <w:rPr>
          <w:rFonts w:ascii="Gill Sans MT" w:hAnsi="Gill Sans MT"/>
          <w:sz w:val="24"/>
          <w:szCs w:val="24"/>
        </w:rPr>
        <w:t>Co-Ordinator</w:t>
      </w:r>
      <w:r w:rsidRPr="00DA6AE5">
        <w:rPr>
          <w:rFonts w:ascii="Gill Sans MT" w:hAnsi="Gill Sans MT"/>
          <w:sz w:val="24"/>
          <w:szCs w:val="24"/>
        </w:rPr>
        <w:t xml:space="preserve"> will have responsibility to oversee the complaints </w:t>
      </w:r>
      <w:r w:rsidR="00403F21" w:rsidRPr="00DA6AE5">
        <w:rPr>
          <w:rFonts w:ascii="Gill Sans MT" w:hAnsi="Gill Sans MT"/>
          <w:sz w:val="24"/>
          <w:szCs w:val="24"/>
        </w:rPr>
        <w:t xml:space="preserve">administration </w:t>
      </w:r>
      <w:r w:rsidRPr="00DA6AE5">
        <w:rPr>
          <w:rFonts w:ascii="Gill Sans MT" w:hAnsi="Gill Sans MT"/>
          <w:sz w:val="24"/>
          <w:szCs w:val="24"/>
        </w:rPr>
        <w:t>process internally and they will be copied into any complaint.</w:t>
      </w:r>
    </w:p>
    <w:p w14:paraId="6E64A149" w14:textId="77777777" w:rsidR="00546931" w:rsidRPr="00DA6AE5" w:rsidRDefault="00546931" w:rsidP="00D8775A">
      <w:pPr>
        <w:pStyle w:val="ListParagraph"/>
        <w:tabs>
          <w:tab w:val="left" w:pos="834"/>
          <w:tab w:val="left" w:pos="836"/>
        </w:tabs>
        <w:spacing w:line="276" w:lineRule="auto"/>
        <w:ind w:right="447" w:firstLine="0"/>
        <w:jc w:val="both"/>
        <w:rPr>
          <w:rFonts w:ascii="Gill Sans MT" w:hAnsi="Gill Sans MT"/>
          <w:sz w:val="24"/>
          <w:szCs w:val="24"/>
        </w:rPr>
      </w:pPr>
    </w:p>
    <w:p w14:paraId="35E86B6E" w14:textId="5B87A9CC" w:rsidR="000719DD" w:rsidRPr="00DA6AE5" w:rsidRDefault="000719DD" w:rsidP="00D8775A">
      <w:pPr>
        <w:pStyle w:val="ListParagraph"/>
        <w:numPr>
          <w:ilvl w:val="1"/>
          <w:numId w:val="8"/>
        </w:numPr>
        <w:tabs>
          <w:tab w:val="left" w:pos="834"/>
          <w:tab w:val="left" w:pos="836"/>
        </w:tabs>
        <w:spacing w:line="276" w:lineRule="auto"/>
        <w:ind w:right="447"/>
        <w:jc w:val="both"/>
        <w:rPr>
          <w:rFonts w:ascii="Gill Sans MT" w:hAnsi="Gill Sans MT"/>
          <w:sz w:val="24"/>
          <w:szCs w:val="24"/>
        </w:rPr>
      </w:pPr>
      <w:r w:rsidRPr="00DA6AE5">
        <w:rPr>
          <w:rFonts w:ascii="Gill Sans MT" w:hAnsi="Gill Sans MT"/>
          <w:sz w:val="24"/>
          <w:szCs w:val="24"/>
        </w:rPr>
        <w:t xml:space="preserve">BHA’s </w:t>
      </w:r>
      <w:r w:rsidR="00B01DF6" w:rsidRPr="00DA6AE5">
        <w:rPr>
          <w:rFonts w:ascii="Gill Sans MT" w:hAnsi="Gill Sans MT"/>
          <w:sz w:val="24"/>
          <w:szCs w:val="24"/>
        </w:rPr>
        <w:t xml:space="preserve">Operations </w:t>
      </w:r>
      <w:r w:rsidRPr="00DA6AE5">
        <w:rPr>
          <w:rFonts w:ascii="Gill Sans MT" w:hAnsi="Gill Sans MT"/>
          <w:sz w:val="24"/>
          <w:szCs w:val="24"/>
        </w:rPr>
        <w:t xml:space="preserve">Director will have </w:t>
      </w:r>
      <w:r w:rsidR="009B1059" w:rsidRPr="00DA6AE5">
        <w:rPr>
          <w:rFonts w:ascii="Gill Sans MT" w:hAnsi="Gill Sans MT"/>
          <w:sz w:val="24"/>
          <w:szCs w:val="24"/>
        </w:rPr>
        <w:t>overall</w:t>
      </w:r>
      <w:r w:rsidRPr="00DA6AE5">
        <w:rPr>
          <w:rFonts w:ascii="Gill Sans MT" w:hAnsi="Gill Sans MT"/>
          <w:sz w:val="24"/>
          <w:szCs w:val="24"/>
        </w:rPr>
        <w:t xml:space="preserve"> </w:t>
      </w:r>
      <w:r w:rsidR="009B1059" w:rsidRPr="00DA6AE5">
        <w:rPr>
          <w:rFonts w:ascii="Gill Sans MT" w:hAnsi="Gill Sans MT"/>
          <w:sz w:val="24"/>
          <w:szCs w:val="24"/>
        </w:rPr>
        <w:t>responsibility</w:t>
      </w:r>
      <w:r w:rsidRPr="00DA6AE5">
        <w:rPr>
          <w:rFonts w:ascii="Gill Sans MT" w:hAnsi="Gill Sans MT"/>
          <w:sz w:val="24"/>
          <w:szCs w:val="24"/>
        </w:rPr>
        <w:t xml:space="preserve"> for </w:t>
      </w:r>
      <w:r w:rsidR="00546931" w:rsidRPr="00DA6AE5">
        <w:rPr>
          <w:rFonts w:ascii="Gill Sans MT" w:hAnsi="Gill Sans MT"/>
          <w:sz w:val="24"/>
          <w:szCs w:val="24"/>
        </w:rPr>
        <w:t>complaints</w:t>
      </w:r>
      <w:r w:rsidR="00B01DF6" w:rsidRPr="00DA6AE5">
        <w:rPr>
          <w:rFonts w:ascii="Gill Sans MT" w:hAnsi="Gill Sans MT"/>
          <w:sz w:val="24"/>
          <w:szCs w:val="24"/>
        </w:rPr>
        <w:t>, and for</w:t>
      </w:r>
      <w:r w:rsidR="00AE3D20" w:rsidRPr="00DA6AE5">
        <w:rPr>
          <w:rFonts w:ascii="Gill Sans MT" w:hAnsi="Gill Sans MT"/>
          <w:sz w:val="24"/>
          <w:szCs w:val="24"/>
        </w:rPr>
        <w:t xml:space="preserve"> the purpose </w:t>
      </w:r>
      <w:r w:rsidR="009B1059" w:rsidRPr="00DA6AE5">
        <w:rPr>
          <w:rFonts w:ascii="Gill Sans MT" w:hAnsi="Gill Sans MT"/>
          <w:sz w:val="24"/>
          <w:szCs w:val="24"/>
        </w:rPr>
        <w:t>of</w:t>
      </w:r>
      <w:r w:rsidR="00AE3D20" w:rsidRPr="00DA6AE5">
        <w:rPr>
          <w:rFonts w:ascii="Gill Sans MT" w:hAnsi="Gill Sans MT"/>
          <w:sz w:val="24"/>
          <w:szCs w:val="24"/>
        </w:rPr>
        <w:t xml:space="preserve"> this policy they will be </w:t>
      </w:r>
      <w:r w:rsidR="009B1059" w:rsidRPr="00DA6AE5">
        <w:rPr>
          <w:rFonts w:ascii="Gill Sans MT" w:hAnsi="Gill Sans MT"/>
          <w:sz w:val="24"/>
          <w:szCs w:val="24"/>
        </w:rPr>
        <w:t xml:space="preserve">the complaints handler. </w:t>
      </w:r>
    </w:p>
    <w:p w14:paraId="15EFF440" w14:textId="77777777" w:rsidR="00546931" w:rsidRPr="00DA6AE5" w:rsidRDefault="00546931" w:rsidP="00D8775A">
      <w:pPr>
        <w:pStyle w:val="ListParagraph"/>
        <w:tabs>
          <w:tab w:val="left" w:pos="834"/>
          <w:tab w:val="left" w:pos="836"/>
        </w:tabs>
        <w:spacing w:line="276" w:lineRule="auto"/>
        <w:ind w:right="447" w:firstLine="0"/>
        <w:jc w:val="both"/>
        <w:rPr>
          <w:rFonts w:ascii="Gill Sans MT" w:hAnsi="Gill Sans MT"/>
          <w:sz w:val="24"/>
          <w:szCs w:val="24"/>
        </w:rPr>
      </w:pPr>
    </w:p>
    <w:p w14:paraId="397DFD8C" w14:textId="38C10063" w:rsidR="009B1059" w:rsidRPr="00DA6AE5" w:rsidRDefault="009B1059" w:rsidP="00D8775A">
      <w:pPr>
        <w:pStyle w:val="ListParagraph"/>
        <w:numPr>
          <w:ilvl w:val="1"/>
          <w:numId w:val="8"/>
        </w:numPr>
        <w:tabs>
          <w:tab w:val="left" w:pos="834"/>
          <w:tab w:val="left" w:pos="836"/>
        </w:tabs>
        <w:spacing w:line="276" w:lineRule="auto"/>
        <w:ind w:right="447"/>
        <w:jc w:val="both"/>
        <w:rPr>
          <w:rFonts w:ascii="Gill Sans MT" w:hAnsi="Gill Sans MT"/>
          <w:sz w:val="24"/>
          <w:szCs w:val="24"/>
        </w:rPr>
      </w:pPr>
      <w:r w:rsidRPr="00DA6AE5">
        <w:rPr>
          <w:rFonts w:ascii="Gill Sans MT" w:hAnsi="Gill Sans MT"/>
          <w:sz w:val="24"/>
          <w:szCs w:val="24"/>
        </w:rPr>
        <w:t xml:space="preserve">The </w:t>
      </w:r>
      <w:r w:rsidR="557ACE0A" w:rsidRPr="00DA6AE5">
        <w:rPr>
          <w:rFonts w:ascii="Gill Sans MT" w:hAnsi="Gill Sans MT"/>
          <w:sz w:val="24"/>
          <w:szCs w:val="24"/>
        </w:rPr>
        <w:t>c</w:t>
      </w:r>
      <w:r w:rsidRPr="00DA6AE5">
        <w:rPr>
          <w:rFonts w:ascii="Gill Sans MT" w:hAnsi="Gill Sans MT"/>
          <w:sz w:val="24"/>
          <w:szCs w:val="24"/>
        </w:rPr>
        <w:t xml:space="preserve">omplaints handler will have access to all staff and </w:t>
      </w:r>
      <w:r w:rsidR="00321EEF" w:rsidRPr="00DA6AE5">
        <w:rPr>
          <w:rFonts w:ascii="Gill Sans MT" w:hAnsi="Gill Sans MT"/>
          <w:sz w:val="24"/>
          <w:szCs w:val="24"/>
        </w:rPr>
        <w:t>have</w:t>
      </w:r>
      <w:r w:rsidR="0060015F" w:rsidRPr="00DA6AE5">
        <w:rPr>
          <w:rFonts w:ascii="Gill Sans MT" w:hAnsi="Gill Sans MT"/>
          <w:sz w:val="24"/>
          <w:szCs w:val="24"/>
        </w:rPr>
        <w:t xml:space="preserve"> the authority</w:t>
      </w:r>
      <w:r w:rsidR="00077CD7" w:rsidRPr="00DA6AE5">
        <w:rPr>
          <w:rFonts w:ascii="Gill Sans MT" w:hAnsi="Gill Sans MT"/>
          <w:sz w:val="24"/>
          <w:szCs w:val="24"/>
        </w:rPr>
        <w:t xml:space="preserve"> and autonomy</w:t>
      </w:r>
      <w:r w:rsidR="0060015F" w:rsidRPr="00DA6AE5">
        <w:rPr>
          <w:rFonts w:ascii="Gill Sans MT" w:hAnsi="Gill Sans MT"/>
          <w:sz w:val="24"/>
          <w:szCs w:val="24"/>
        </w:rPr>
        <w:t xml:space="preserve"> to facilitate the resolution of complaints fairly, consistently </w:t>
      </w:r>
      <w:r w:rsidR="00807693" w:rsidRPr="00DA6AE5">
        <w:rPr>
          <w:rFonts w:ascii="Gill Sans MT" w:hAnsi="Gill Sans MT"/>
          <w:sz w:val="24"/>
          <w:szCs w:val="24"/>
        </w:rPr>
        <w:t>and in a timely manner</w:t>
      </w:r>
      <w:r w:rsidR="0060015F" w:rsidRPr="00DA6AE5">
        <w:rPr>
          <w:rFonts w:ascii="Gill Sans MT" w:hAnsi="Gill Sans MT"/>
          <w:sz w:val="24"/>
          <w:szCs w:val="24"/>
        </w:rPr>
        <w:t xml:space="preserve">. </w:t>
      </w:r>
    </w:p>
    <w:p w14:paraId="145C08EF" w14:textId="77777777" w:rsidR="009B1059" w:rsidRPr="00DA6AE5" w:rsidRDefault="009B1059" w:rsidP="00D8775A">
      <w:pPr>
        <w:pStyle w:val="ListParagraph"/>
        <w:tabs>
          <w:tab w:val="left" w:pos="834"/>
          <w:tab w:val="left" w:pos="836"/>
        </w:tabs>
        <w:spacing w:line="276" w:lineRule="auto"/>
        <w:ind w:right="447" w:firstLine="0"/>
        <w:jc w:val="both"/>
        <w:rPr>
          <w:rFonts w:ascii="Gill Sans MT" w:hAnsi="Gill Sans MT"/>
          <w:sz w:val="24"/>
          <w:szCs w:val="24"/>
        </w:rPr>
      </w:pPr>
    </w:p>
    <w:p w14:paraId="7B0ACE1D" w14:textId="4E4B1317" w:rsidR="00407AAE" w:rsidRPr="00DA6AE5" w:rsidRDefault="00CF6C6E" w:rsidP="00D8775A">
      <w:pPr>
        <w:pStyle w:val="ListParagraph"/>
        <w:numPr>
          <w:ilvl w:val="1"/>
          <w:numId w:val="8"/>
        </w:numPr>
        <w:tabs>
          <w:tab w:val="left" w:pos="834"/>
          <w:tab w:val="left" w:pos="836"/>
        </w:tabs>
        <w:spacing w:before="73" w:line="276" w:lineRule="auto"/>
        <w:ind w:right="583"/>
        <w:jc w:val="both"/>
        <w:rPr>
          <w:rFonts w:ascii="Gill Sans MT" w:hAnsi="Gill Sans MT"/>
          <w:sz w:val="24"/>
          <w:szCs w:val="24"/>
        </w:rPr>
      </w:pPr>
      <w:r w:rsidRPr="00DA6AE5">
        <w:rPr>
          <w:rFonts w:ascii="Gill Sans MT" w:hAnsi="Gill Sans MT"/>
          <w:sz w:val="24"/>
          <w:szCs w:val="24"/>
        </w:rPr>
        <w:t xml:space="preserve">Complaints will be handled in accordance with </w:t>
      </w:r>
      <w:r w:rsidR="00807693" w:rsidRPr="00DA6AE5">
        <w:rPr>
          <w:rFonts w:ascii="Gill Sans MT" w:hAnsi="Gill Sans MT"/>
          <w:sz w:val="24"/>
          <w:szCs w:val="24"/>
        </w:rPr>
        <w:t>the best</w:t>
      </w:r>
      <w:r w:rsidRPr="00DA6AE5">
        <w:rPr>
          <w:rFonts w:ascii="Gill Sans MT" w:hAnsi="Gill Sans MT"/>
          <w:sz w:val="24"/>
          <w:szCs w:val="24"/>
        </w:rPr>
        <w:t xml:space="preserve"> </w:t>
      </w:r>
      <w:r w:rsidR="6E7537CA" w:rsidRPr="00DA6AE5">
        <w:rPr>
          <w:rFonts w:ascii="Gill Sans MT" w:hAnsi="Gill Sans MT"/>
          <w:sz w:val="24"/>
          <w:szCs w:val="24"/>
        </w:rPr>
        <w:t>practices</w:t>
      </w:r>
      <w:r w:rsidRPr="00DA6AE5">
        <w:rPr>
          <w:rFonts w:ascii="Gill Sans MT" w:hAnsi="Gill Sans MT"/>
          <w:sz w:val="24"/>
          <w:szCs w:val="24"/>
        </w:rPr>
        <w:t xml:space="preserve"> described by the Housing Ombudsman.</w:t>
      </w:r>
    </w:p>
    <w:p w14:paraId="68921BC7" w14:textId="77777777" w:rsidR="00407AAE" w:rsidRPr="00DA6AE5" w:rsidRDefault="00407AAE" w:rsidP="00D8775A">
      <w:pPr>
        <w:pStyle w:val="BodyText"/>
        <w:spacing w:before="41"/>
        <w:jc w:val="both"/>
        <w:rPr>
          <w:rFonts w:ascii="Gill Sans MT" w:hAnsi="Gill Sans MT"/>
        </w:rPr>
      </w:pPr>
    </w:p>
    <w:p w14:paraId="48409B33" w14:textId="2CE35F41" w:rsidR="00407AAE" w:rsidRPr="00DA6AE5" w:rsidRDefault="006B7B4E" w:rsidP="00D8775A">
      <w:pPr>
        <w:pStyle w:val="Heading1"/>
        <w:numPr>
          <w:ilvl w:val="0"/>
          <w:numId w:val="8"/>
        </w:numPr>
        <w:tabs>
          <w:tab w:val="left" w:pos="680"/>
        </w:tabs>
        <w:ind w:left="680" w:hanging="205"/>
        <w:jc w:val="both"/>
        <w:rPr>
          <w:rFonts w:ascii="Gill Sans MT" w:hAnsi="Gill Sans MT"/>
        </w:rPr>
      </w:pPr>
      <w:r w:rsidRPr="00DA6AE5">
        <w:rPr>
          <w:rFonts w:ascii="Gill Sans MT" w:hAnsi="Gill Sans MT"/>
        </w:rPr>
        <w:t xml:space="preserve">Making a </w:t>
      </w:r>
      <w:r w:rsidR="00F359F5" w:rsidRPr="00DA6AE5">
        <w:rPr>
          <w:rFonts w:ascii="Gill Sans MT" w:hAnsi="Gill Sans MT"/>
        </w:rPr>
        <w:t xml:space="preserve">Service Request </w:t>
      </w:r>
    </w:p>
    <w:p w14:paraId="5C2E067F" w14:textId="77777777" w:rsidR="00546931" w:rsidRPr="00DA6AE5" w:rsidRDefault="00546931" w:rsidP="00D8775A">
      <w:pPr>
        <w:pStyle w:val="Heading1"/>
        <w:tabs>
          <w:tab w:val="left" w:pos="680"/>
        </w:tabs>
        <w:ind w:left="680" w:firstLine="0"/>
        <w:jc w:val="both"/>
        <w:rPr>
          <w:rFonts w:ascii="Gill Sans MT" w:hAnsi="Gill Sans MT"/>
        </w:rPr>
      </w:pPr>
    </w:p>
    <w:p w14:paraId="718EE1AB" w14:textId="7423D09A" w:rsidR="00407AAE" w:rsidRPr="00DA6AE5" w:rsidRDefault="00CF6C6E" w:rsidP="00D8775A">
      <w:pPr>
        <w:pStyle w:val="ListParagraph"/>
        <w:numPr>
          <w:ilvl w:val="1"/>
          <w:numId w:val="8"/>
        </w:numPr>
        <w:tabs>
          <w:tab w:val="left" w:pos="834"/>
          <w:tab w:val="left" w:pos="836"/>
        </w:tabs>
        <w:spacing w:before="43" w:line="276" w:lineRule="auto"/>
        <w:ind w:right="330"/>
        <w:jc w:val="both"/>
        <w:rPr>
          <w:rFonts w:ascii="Gill Sans MT" w:hAnsi="Gill Sans MT"/>
          <w:sz w:val="24"/>
          <w:szCs w:val="24"/>
        </w:rPr>
      </w:pPr>
      <w:r w:rsidRPr="00DA6AE5">
        <w:rPr>
          <w:rFonts w:ascii="Gill Sans MT" w:hAnsi="Gill Sans MT"/>
          <w:sz w:val="24"/>
          <w:szCs w:val="24"/>
        </w:rPr>
        <w:t xml:space="preserve">When a resident informs us that they are not happy about something, we will consider whether it is something we can put right quickly, without needing to go through our formal </w:t>
      </w:r>
      <w:r w:rsidR="00546931" w:rsidRPr="00DA6AE5">
        <w:rPr>
          <w:rFonts w:ascii="Gill Sans MT" w:hAnsi="Gill Sans MT"/>
          <w:sz w:val="24"/>
          <w:szCs w:val="24"/>
        </w:rPr>
        <w:t>complaints’</w:t>
      </w:r>
      <w:r w:rsidRPr="00DA6AE5">
        <w:rPr>
          <w:rFonts w:ascii="Gill Sans MT" w:hAnsi="Gill Sans MT"/>
          <w:sz w:val="24"/>
          <w:szCs w:val="24"/>
        </w:rPr>
        <w:t xml:space="preserve"> procedure.</w:t>
      </w:r>
    </w:p>
    <w:p w14:paraId="1EA9A775" w14:textId="77777777" w:rsidR="00546931" w:rsidRPr="00DA6AE5" w:rsidRDefault="00546931" w:rsidP="00D8775A">
      <w:pPr>
        <w:pStyle w:val="ListParagraph"/>
        <w:tabs>
          <w:tab w:val="left" w:pos="834"/>
          <w:tab w:val="left" w:pos="836"/>
        </w:tabs>
        <w:spacing w:before="43" w:line="276" w:lineRule="auto"/>
        <w:ind w:right="330" w:firstLine="0"/>
        <w:jc w:val="both"/>
        <w:rPr>
          <w:rFonts w:ascii="Gill Sans MT" w:hAnsi="Gill Sans MT"/>
          <w:sz w:val="24"/>
          <w:szCs w:val="24"/>
        </w:rPr>
      </w:pPr>
    </w:p>
    <w:p w14:paraId="718977D5" w14:textId="0596AA7E" w:rsidR="009F40A4" w:rsidRPr="00DA6AE5" w:rsidRDefault="009F40A4" w:rsidP="00D8775A">
      <w:pPr>
        <w:pStyle w:val="ListParagraph"/>
        <w:numPr>
          <w:ilvl w:val="1"/>
          <w:numId w:val="8"/>
        </w:numPr>
        <w:tabs>
          <w:tab w:val="left" w:pos="834"/>
          <w:tab w:val="left" w:pos="836"/>
        </w:tabs>
        <w:spacing w:before="43" w:line="276" w:lineRule="auto"/>
        <w:ind w:right="330"/>
        <w:jc w:val="both"/>
        <w:rPr>
          <w:rFonts w:ascii="Gill Sans MT" w:hAnsi="Gill Sans MT"/>
          <w:sz w:val="24"/>
          <w:szCs w:val="24"/>
        </w:rPr>
      </w:pPr>
      <w:r w:rsidRPr="00DA6AE5">
        <w:rPr>
          <w:rFonts w:ascii="Gill Sans MT" w:hAnsi="Gill Sans MT"/>
          <w:sz w:val="24"/>
          <w:szCs w:val="24"/>
        </w:rPr>
        <w:t xml:space="preserve">This will be classed as a service </w:t>
      </w:r>
      <w:r w:rsidR="00807693" w:rsidRPr="00DA6AE5">
        <w:rPr>
          <w:rFonts w:ascii="Gill Sans MT" w:hAnsi="Gill Sans MT"/>
          <w:sz w:val="24"/>
          <w:szCs w:val="24"/>
        </w:rPr>
        <w:t>request.</w:t>
      </w:r>
      <w:r w:rsidRPr="00DA6AE5">
        <w:rPr>
          <w:rFonts w:ascii="Gill Sans MT" w:hAnsi="Gill Sans MT"/>
          <w:sz w:val="24"/>
          <w:szCs w:val="24"/>
        </w:rPr>
        <w:t xml:space="preserve"> </w:t>
      </w:r>
    </w:p>
    <w:p w14:paraId="11745DC7" w14:textId="77777777" w:rsidR="00407AAE" w:rsidRPr="00DA6AE5" w:rsidRDefault="00407AAE" w:rsidP="00D8775A">
      <w:pPr>
        <w:pStyle w:val="BodyText"/>
        <w:spacing w:before="42"/>
        <w:jc w:val="both"/>
        <w:rPr>
          <w:rFonts w:ascii="Gill Sans MT" w:hAnsi="Gill Sans MT"/>
        </w:rPr>
      </w:pPr>
    </w:p>
    <w:p w14:paraId="383E4A20" w14:textId="77777777" w:rsidR="00407AAE" w:rsidRPr="00DA6AE5" w:rsidRDefault="00CF6C6E" w:rsidP="00D8775A">
      <w:pPr>
        <w:pStyle w:val="ListParagraph"/>
        <w:numPr>
          <w:ilvl w:val="1"/>
          <w:numId w:val="8"/>
        </w:numPr>
        <w:tabs>
          <w:tab w:val="left" w:pos="834"/>
        </w:tabs>
        <w:ind w:left="834" w:hanging="359"/>
        <w:jc w:val="both"/>
        <w:rPr>
          <w:rFonts w:ascii="Gill Sans MT" w:hAnsi="Gill Sans MT"/>
          <w:sz w:val="24"/>
          <w:szCs w:val="24"/>
        </w:rPr>
      </w:pPr>
      <w:r w:rsidRPr="00DA6AE5">
        <w:rPr>
          <w:rFonts w:ascii="Gill Sans MT" w:hAnsi="Gill Sans MT"/>
          <w:sz w:val="24"/>
          <w:szCs w:val="24"/>
        </w:rPr>
        <w:t>Examples can include:</w:t>
      </w:r>
    </w:p>
    <w:p w14:paraId="48AE7542" w14:textId="77777777" w:rsidR="00407AAE" w:rsidRPr="00DA6AE5" w:rsidRDefault="00CF6C6E" w:rsidP="00D8775A">
      <w:pPr>
        <w:pStyle w:val="ListParagraph"/>
        <w:numPr>
          <w:ilvl w:val="0"/>
          <w:numId w:val="4"/>
        </w:numPr>
        <w:tabs>
          <w:tab w:val="left" w:pos="1042"/>
        </w:tabs>
        <w:spacing w:before="43"/>
        <w:ind w:hanging="360"/>
        <w:jc w:val="both"/>
        <w:rPr>
          <w:rFonts w:ascii="Gill Sans MT" w:hAnsi="Gill Sans MT"/>
          <w:sz w:val="24"/>
          <w:szCs w:val="24"/>
        </w:rPr>
      </w:pPr>
      <w:r w:rsidRPr="00DA6AE5">
        <w:rPr>
          <w:rFonts w:ascii="Gill Sans MT" w:hAnsi="Gill Sans MT"/>
          <w:sz w:val="24"/>
          <w:szCs w:val="24"/>
        </w:rPr>
        <w:t>Resolving an issue about a repair or an appointment.</w:t>
      </w:r>
    </w:p>
    <w:p w14:paraId="67D53154" w14:textId="73EABCEC" w:rsidR="00407AAE" w:rsidRPr="00DA6AE5" w:rsidRDefault="00CF6C6E" w:rsidP="00D8775A">
      <w:pPr>
        <w:pStyle w:val="ListParagraph"/>
        <w:numPr>
          <w:ilvl w:val="0"/>
          <w:numId w:val="4"/>
        </w:numPr>
        <w:tabs>
          <w:tab w:val="left" w:pos="1042"/>
        </w:tabs>
        <w:spacing w:before="38"/>
        <w:ind w:hanging="360"/>
        <w:jc w:val="both"/>
        <w:rPr>
          <w:rFonts w:ascii="Gill Sans MT" w:hAnsi="Gill Sans MT"/>
          <w:sz w:val="24"/>
          <w:szCs w:val="24"/>
        </w:rPr>
      </w:pPr>
      <w:r w:rsidRPr="00DA6AE5">
        <w:rPr>
          <w:rFonts w:ascii="Gill Sans MT" w:hAnsi="Gill Sans MT"/>
          <w:sz w:val="24"/>
          <w:szCs w:val="24"/>
        </w:rPr>
        <w:t xml:space="preserve">Clarification of information </w:t>
      </w:r>
      <w:r w:rsidR="1462C903" w:rsidRPr="00DA6AE5">
        <w:rPr>
          <w:rFonts w:ascii="Gill Sans MT" w:hAnsi="Gill Sans MT"/>
          <w:sz w:val="24"/>
          <w:szCs w:val="24"/>
        </w:rPr>
        <w:t>previously</w:t>
      </w:r>
      <w:r w:rsidRPr="00DA6AE5">
        <w:rPr>
          <w:rFonts w:ascii="Gill Sans MT" w:hAnsi="Gill Sans MT"/>
          <w:sz w:val="24"/>
          <w:szCs w:val="24"/>
        </w:rPr>
        <w:t xml:space="preserve"> given.</w:t>
      </w:r>
    </w:p>
    <w:p w14:paraId="78D240E0" w14:textId="0F5EB0D5" w:rsidR="00407AAE" w:rsidRPr="00DA6AE5" w:rsidRDefault="00CF6C6E" w:rsidP="00D8775A">
      <w:pPr>
        <w:pStyle w:val="ListParagraph"/>
        <w:numPr>
          <w:ilvl w:val="0"/>
          <w:numId w:val="4"/>
        </w:numPr>
        <w:tabs>
          <w:tab w:val="left" w:pos="1042"/>
        </w:tabs>
        <w:spacing w:before="43"/>
        <w:ind w:hanging="360"/>
        <w:jc w:val="both"/>
        <w:rPr>
          <w:rFonts w:ascii="Gill Sans MT" w:hAnsi="Gill Sans MT"/>
          <w:sz w:val="24"/>
          <w:szCs w:val="24"/>
        </w:rPr>
      </w:pPr>
      <w:r w:rsidRPr="00DA6AE5">
        <w:rPr>
          <w:rFonts w:ascii="Gill Sans MT" w:hAnsi="Gill Sans MT"/>
          <w:sz w:val="24"/>
          <w:szCs w:val="24"/>
        </w:rPr>
        <w:t xml:space="preserve">Clarification of how our policies </w:t>
      </w:r>
      <w:r w:rsidR="2674E5F8" w:rsidRPr="00DA6AE5">
        <w:rPr>
          <w:rFonts w:ascii="Gill Sans MT" w:hAnsi="Gill Sans MT"/>
          <w:sz w:val="24"/>
          <w:szCs w:val="24"/>
        </w:rPr>
        <w:t>and</w:t>
      </w:r>
      <w:r w:rsidRPr="00DA6AE5">
        <w:rPr>
          <w:rFonts w:ascii="Gill Sans MT" w:hAnsi="Gill Sans MT"/>
          <w:sz w:val="24"/>
          <w:szCs w:val="24"/>
        </w:rPr>
        <w:t xml:space="preserve"> procedures are applied.</w:t>
      </w:r>
    </w:p>
    <w:p w14:paraId="350FB7A7" w14:textId="77777777" w:rsidR="00407AAE" w:rsidRPr="00DA6AE5" w:rsidRDefault="00CF6C6E" w:rsidP="00D8775A">
      <w:pPr>
        <w:pStyle w:val="ListParagraph"/>
        <w:numPr>
          <w:ilvl w:val="0"/>
          <w:numId w:val="4"/>
        </w:numPr>
        <w:tabs>
          <w:tab w:val="left" w:pos="1042"/>
        </w:tabs>
        <w:spacing w:before="43"/>
        <w:ind w:hanging="360"/>
        <w:jc w:val="both"/>
        <w:rPr>
          <w:rFonts w:ascii="Gill Sans MT" w:hAnsi="Gill Sans MT"/>
          <w:sz w:val="24"/>
          <w:szCs w:val="24"/>
        </w:rPr>
      </w:pPr>
      <w:r w:rsidRPr="00DA6AE5">
        <w:rPr>
          <w:rFonts w:ascii="Gill Sans MT" w:hAnsi="Gill Sans MT"/>
          <w:sz w:val="24"/>
          <w:szCs w:val="24"/>
        </w:rPr>
        <w:t>Apologising for missing a repair appointment.</w:t>
      </w:r>
    </w:p>
    <w:p w14:paraId="37055943" w14:textId="77777777" w:rsidR="00407AAE" w:rsidRPr="00DA6AE5" w:rsidRDefault="00CF6C6E" w:rsidP="00D8775A">
      <w:pPr>
        <w:pStyle w:val="ListParagraph"/>
        <w:numPr>
          <w:ilvl w:val="0"/>
          <w:numId w:val="4"/>
        </w:numPr>
        <w:tabs>
          <w:tab w:val="left" w:pos="1042"/>
        </w:tabs>
        <w:spacing w:before="39"/>
        <w:ind w:hanging="360"/>
        <w:jc w:val="both"/>
        <w:rPr>
          <w:rFonts w:ascii="Gill Sans MT" w:hAnsi="Gill Sans MT"/>
          <w:sz w:val="24"/>
          <w:szCs w:val="24"/>
        </w:rPr>
      </w:pPr>
      <w:r w:rsidRPr="00DA6AE5">
        <w:rPr>
          <w:rFonts w:ascii="Gill Sans MT" w:hAnsi="Gill Sans MT"/>
          <w:sz w:val="24"/>
          <w:szCs w:val="24"/>
        </w:rPr>
        <w:t>Paying compensation</w:t>
      </w:r>
    </w:p>
    <w:p w14:paraId="633E1FC7" w14:textId="77777777" w:rsidR="00407AAE" w:rsidRPr="00DA6AE5" w:rsidRDefault="00407AAE" w:rsidP="00D8775A">
      <w:pPr>
        <w:pStyle w:val="BodyText"/>
        <w:spacing w:before="85"/>
        <w:jc w:val="both"/>
        <w:rPr>
          <w:rFonts w:ascii="Gill Sans MT" w:hAnsi="Gill Sans MT"/>
        </w:rPr>
      </w:pPr>
    </w:p>
    <w:p w14:paraId="6155F739" w14:textId="5B235D4A" w:rsidR="00407AAE" w:rsidRPr="00DA6AE5" w:rsidRDefault="00CF6C6E" w:rsidP="00D8775A">
      <w:pPr>
        <w:pStyle w:val="ListParagraph"/>
        <w:numPr>
          <w:ilvl w:val="1"/>
          <w:numId w:val="8"/>
        </w:numPr>
        <w:tabs>
          <w:tab w:val="left" w:pos="834"/>
        </w:tabs>
        <w:ind w:left="834" w:hanging="359"/>
        <w:jc w:val="both"/>
        <w:rPr>
          <w:rFonts w:ascii="Gill Sans MT" w:hAnsi="Gill Sans MT"/>
          <w:sz w:val="24"/>
          <w:szCs w:val="24"/>
        </w:rPr>
      </w:pPr>
      <w:r w:rsidRPr="00DA6AE5">
        <w:rPr>
          <w:rFonts w:ascii="Gill Sans MT" w:hAnsi="Gill Sans MT"/>
          <w:sz w:val="24"/>
          <w:szCs w:val="24"/>
        </w:rPr>
        <w:t xml:space="preserve">Issues that we might not consider suitable for a </w:t>
      </w:r>
      <w:r w:rsidR="00A60B83" w:rsidRPr="00DA6AE5">
        <w:rPr>
          <w:rFonts w:ascii="Gill Sans MT" w:hAnsi="Gill Sans MT"/>
          <w:sz w:val="24"/>
          <w:szCs w:val="24"/>
        </w:rPr>
        <w:t xml:space="preserve">service </w:t>
      </w:r>
      <w:r w:rsidR="00807693" w:rsidRPr="00DA6AE5">
        <w:rPr>
          <w:rFonts w:ascii="Gill Sans MT" w:hAnsi="Gill Sans MT"/>
          <w:sz w:val="24"/>
          <w:szCs w:val="24"/>
        </w:rPr>
        <w:t>request.</w:t>
      </w:r>
      <w:r w:rsidR="00A60B83" w:rsidRPr="00DA6AE5">
        <w:rPr>
          <w:rFonts w:ascii="Gill Sans MT" w:hAnsi="Gill Sans MT"/>
          <w:sz w:val="24"/>
          <w:szCs w:val="24"/>
        </w:rPr>
        <w:t xml:space="preserve"> </w:t>
      </w:r>
    </w:p>
    <w:p w14:paraId="39FA2F0F" w14:textId="77777777" w:rsidR="00407AAE" w:rsidRPr="00DA6AE5" w:rsidRDefault="00CF6C6E" w:rsidP="00D8775A">
      <w:pPr>
        <w:pStyle w:val="ListParagraph"/>
        <w:numPr>
          <w:ilvl w:val="0"/>
          <w:numId w:val="3"/>
        </w:numPr>
        <w:tabs>
          <w:tab w:val="left" w:pos="1042"/>
        </w:tabs>
        <w:spacing w:before="39"/>
        <w:ind w:hanging="360"/>
        <w:jc w:val="both"/>
        <w:rPr>
          <w:rFonts w:ascii="Gill Sans MT" w:hAnsi="Gill Sans MT"/>
          <w:sz w:val="24"/>
          <w:szCs w:val="24"/>
        </w:rPr>
      </w:pPr>
      <w:r w:rsidRPr="00DA6AE5">
        <w:rPr>
          <w:rFonts w:ascii="Gill Sans MT" w:hAnsi="Gill Sans MT"/>
          <w:sz w:val="24"/>
          <w:szCs w:val="24"/>
        </w:rPr>
        <w:t>Where there are multiple issues to be resolved.</w:t>
      </w:r>
    </w:p>
    <w:p w14:paraId="1BCE134F" w14:textId="77777777" w:rsidR="00407AAE" w:rsidRPr="00DA6AE5" w:rsidRDefault="00CF6C6E" w:rsidP="00D8775A">
      <w:pPr>
        <w:pStyle w:val="ListParagraph"/>
        <w:numPr>
          <w:ilvl w:val="0"/>
          <w:numId w:val="3"/>
        </w:numPr>
        <w:tabs>
          <w:tab w:val="left" w:pos="1042"/>
        </w:tabs>
        <w:spacing w:before="38"/>
        <w:ind w:hanging="360"/>
        <w:jc w:val="both"/>
        <w:rPr>
          <w:rFonts w:ascii="Gill Sans MT" w:hAnsi="Gill Sans MT"/>
          <w:sz w:val="24"/>
          <w:szCs w:val="24"/>
        </w:rPr>
      </w:pPr>
      <w:r w:rsidRPr="00DA6AE5">
        <w:rPr>
          <w:rFonts w:ascii="Gill Sans MT" w:hAnsi="Gill Sans MT"/>
          <w:sz w:val="24"/>
          <w:szCs w:val="24"/>
        </w:rPr>
        <w:t>Unhappiness about the behaviour or attitude of a member of staff or contractor.</w:t>
      </w:r>
    </w:p>
    <w:p w14:paraId="4BC78974" w14:textId="77777777" w:rsidR="00407AAE" w:rsidRPr="00DA6AE5" w:rsidRDefault="00407AAE" w:rsidP="00D8775A">
      <w:pPr>
        <w:pStyle w:val="BodyText"/>
        <w:spacing w:before="86"/>
        <w:jc w:val="both"/>
        <w:rPr>
          <w:rFonts w:ascii="Gill Sans MT" w:hAnsi="Gill Sans MT"/>
        </w:rPr>
      </w:pPr>
    </w:p>
    <w:p w14:paraId="2CA5AC81" w14:textId="6B5EB84B" w:rsidR="00C94F20" w:rsidRPr="00DA6AE5" w:rsidRDefault="00CF6C6E" w:rsidP="00D8775A">
      <w:pPr>
        <w:pStyle w:val="ListParagraph"/>
        <w:numPr>
          <w:ilvl w:val="1"/>
          <w:numId w:val="8"/>
        </w:numPr>
        <w:tabs>
          <w:tab w:val="left" w:pos="834"/>
          <w:tab w:val="left" w:pos="836"/>
        </w:tabs>
        <w:spacing w:line="276" w:lineRule="auto"/>
        <w:ind w:right="192"/>
        <w:jc w:val="both"/>
        <w:rPr>
          <w:rFonts w:ascii="Gill Sans MT" w:hAnsi="Gill Sans MT"/>
          <w:sz w:val="24"/>
          <w:szCs w:val="24"/>
        </w:rPr>
      </w:pPr>
      <w:r w:rsidRPr="00DA6AE5">
        <w:rPr>
          <w:rFonts w:ascii="Gill Sans MT" w:hAnsi="Gill Sans MT"/>
          <w:sz w:val="24"/>
          <w:szCs w:val="24"/>
        </w:rPr>
        <w:t xml:space="preserve">If the complainant would prefer us to deal with the issue as a formal complaint straight away, then we will log it as a </w:t>
      </w:r>
      <w:r w:rsidR="00B01DF6" w:rsidRPr="00DA6AE5">
        <w:rPr>
          <w:rFonts w:ascii="Gill Sans MT" w:hAnsi="Gill Sans MT"/>
          <w:sz w:val="24"/>
          <w:szCs w:val="24"/>
        </w:rPr>
        <w:t>s</w:t>
      </w:r>
      <w:r w:rsidRPr="00DA6AE5">
        <w:rPr>
          <w:rFonts w:ascii="Gill Sans MT" w:hAnsi="Gill Sans MT"/>
          <w:sz w:val="24"/>
          <w:szCs w:val="24"/>
        </w:rPr>
        <w:t xml:space="preserve">tage </w:t>
      </w:r>
      <w:r w:rsidR="00B01DF6" w:rsidRPr="00DA6AE5">
        <w:rPr>
          <w:rFonts w:ascii="Gill Sans MT" w:hAnsi="Gill Sans MT"/>
          <w:sz w:val="24"/>
          <w:szCs w:val="24"/>
        </w:rPr>
        <w:t>1</w:t>
      </w:r>
      <w:r w:rsidRPr="00DA6AE5">
        <w:rPr>
          <w:rFonts w:ascii="Gill Sans MT" w:hAnsi="Gill Sans MT"/>
          <w:sz w:val="24"/>
          <w:szCs w:val="24"/>
        </w:rPr>
        <w:t xml:space="preserve"> complaint</w:t>
      </w:r>
      <w:r w:rsidR="00136323" w:rsidRPr="00DA6AE5">
        <w:rPr>
          <w:rFonts w:ascii="Gill Sans MT" w:hAnsi="Gill Sans MT"/>
          <w:sz w:val="24"/>
          <w:szCs w:val="24"/>
        </w:rPr>
        <w:t xml:space="preserve"> and discontinue the service request actions. </w:t>
      </w:r>
    </w:p>
    <w:p w14:paraId="0911415C" w14:textId="786439B1" w:rsidR="3752EC65" w:rsidRPr="00DA6AE5" w:rsidRDefault="3752EC65" w:rsidP="00D8775A">
      <w:pPr>
        <w:pStyle w:val="ListParagraph"/>
        <w:tabs>
          <w:tab w:val="left" w:pos="834"/>
          <w:tab w:val="left" w:pos="836"/>
        </w:tabs>
        <w:spacing w:line="276" w:lineRule="auto"/>
        <w:ind w:right="192" w:firstLine="0"/>
        <w:jc w:val="both"/>
        <w:rPr>
          <w:rFonts w:ascii="Gill Sans MT" w:hAnsi="Gill Sans MT"/>
          <w:sz w:val="24"/>
          <w:szCs w:val="24"/>
        </w:rPr>
      </w:pPr>
    </w:p>
    <w:p w14:paraId="0EFDDFDD" w14:textId="3F73DDA0" w:rsidR="00C94F20" w:rsidRPr="00DA6AE5" w:rsidRDefault="00C94F20" w:rsidP="00D8775A">
      <w:pPr>
        <w:pStyle w:val="ListParagraph"/>
        <w:numPr>
          <w:ilvl w:val="1"/>
          <w:numId w:val="8"/>
        </w:numPr>
        <w:tabs>
          <w:tab w:val="left" w:pos="834"/>
          <w:tab w:val="left" w:pos="836"/>
        </w:tabs>
        <w:spacing w:line="276" w:lineRule="auto"/>
        <w:ind w:right="192"/>
        <w:jc w:val="both"/>
        <w:rPr>
          <w:rFonts w:ascii="Gill Sans MT" w:hAnsi="Gill Sans MT"/>
          <w:sz w:val="24"/>
          <w:szCs w:val="24"/>
        </w:rPr>
      </w:pPr>
      <w:r w:rsidRPr="00DA6AE5">
        <w:rPr>
          <w:rFonts w:ascii="Gill Sans MT" w:hAnsi="Gill Sans MT"/>
          <w:sz w:val="24"/>
          <w:szCs w:val="24"/>
        </w:rPr>
        <w:t xml:space="preserve">The resident has the right to escalate this to a stage 1 complaint after the outcome of a service </w:t>
      </w:r>
      <w:r w:rsidR="00807693" w:rsidRPr="00DA6AE5">
        <w:rPr>
          <w:rFonts w:ascii="Gill Sans MT" w:hAnsi="Gill Sans MT"/>
          <w:sz w:val="24"/>
          <w:szCs w:val="24"/>
        </w:rPr>
        <w:t>request.</w:t>
      </w:r>
      <w:r w:rsidRPr="00DA6AE5">
        <w:rPr>
          <w:rFonts w:ascii="Gill Sans MT" w:hAnsi="Gill Sans MT"/>
          <w:sz w:val="24"/>
          <w:szCs w:val="24"/>
        </w:rPr>
        <w:t xml:space="preserve"> </w:t>
      </w:r>
    </w:p>
    <w:p w14:paraId="79498F20" w14:textId="77777777" w:rsidR="00B01DF6" w:rsidRPr="00DA6AE5" w:rsidRDefault="00B01DF6" w:rsidP="00D8775A">
      <w:pPr>
        <w:pStyle w:val="ListParagraph"/>
        <w:jc w:val="both"/>
        <w:rPr>
          <w:rFonts w:ascii="Gill Sans MT" w:hAnsi="Gill Sans MT"/>
          <w:sz w:val="24"/>
          <w:szCs w:val="24"/>
        </w:rPr>
      </w:pPr>
    </w:p>
    <w:p w14:paraId="40F0F31E" w14:textId="3EB2A209" w:rsidR="00407AAE" w:rsidRPr="00DA6AE5" w:rsidRDefault="00CF6C6E" w:rsidP="00D8775A">
      <w:pPr>
        <w:pStyle w:val="ListParagraph"/>
        <w:numPr>
          <w:ilvl w:val="1"/>
          <w:numId w:val="8"/>
        </w:numPr>
        <w:tabs>
          <w:tab w:val="left" w:pos="834"/>
          <w:tab w:val="left" w:pos="836"/>
        </w:tabs>
        <w:spacing w:line="276" w:lineRule="auto"/>
        <w:ind w:right="192"/>
        <w:jc w:val="both"/>
        <w:rPr>
          <w:rFonts w:ascii="Gill Sans MT" w:hAnsi="Gill Sans MT"/>
          <w:sz w:val="24"/>
          <w:szCs w:val="24"/>
        </w:rPr>
      </w:pPr>
      <w:r w:rsidRPr="00DA6AE5">
        <w:rPr>
          <w:rFonts w:ascii="Gill Sans MT" w:hAnsi="Gill Sans MT"/>
          <w:sz w:val="24"/>
          <w:szCs w:val="24"/>
        </w:rPr>
        <w:t xml:space="preserve">Throughout the </w:t>
      </w:r>
      <w:r w:rsidR="3BF201B0" w:rsidRPr="00DA6AE5">
        <w:rPr>
          <w:rFonts w:ascii="Gill Sans MT" w:hAnsi="Gill Sans MT"/>
          <w:sz w:val="24"/>
          <w:szCs w:val="24"/>
        </w:rPr>
        <w:t>process,</w:t>
      </w:r>
      <w:r w:rsidRPr="00DA6AE5">
        <w:rPr>
          <w:rFonts w:ascii="Gill Sans MT" w:hAnsi="Gill Sans MT"/>
          <w:sz w:val="24"/>
          <w:szCs w:val="24"/>
        </w:rPr>
        <w:t xml:space="preserve"> we will ensure that residents know that they can approach the </w:t>
      </w:r>
      <w:r w:rsidRPr="00DA6AE5">
        <w:rPr>
          <w:rFonts w:ascii="Gill Sans MT" w:hAnsi="Gill Sans MT"/>
          <w:sz w:val="24"/>
          <w:szCs w:val="24"/>
        </w:rPr>
        <w:lastRenderedPageBreak/>
        <w:t>Housing Ombudsman at any stage.</w:t>
      </w:r>
    </w:p>
    <w:p w14:paraId="5D0D1492" w14:textId="77777777" w:rsidR="0069239B" w:rsidRPr="00DA6AE5" w:rsidRDefault="0069239B" w:rsidP="0069239B">
      <w:pPr>
        <w:pStyle w:val="ListParagraph"/>
        <w:tabs>
          <w:tab w:val="left" w:pos="834"/>
          <w:tab w:val="left" w:pos="836"/>
        </w:tabs>
        <w:spacing w:line="276" w:lineRule="auto"/>
        <w:ind w:right="192" w:firstLine="0"/>
        <w:jc w:val="right"/>
        <w:rPr>
          <w:rFonts w:ascii="Gill Sans MT" w:hAnsi="Gill Sans MT"/>
          <w:sz w:val="24"/>
          <w:szCs w:val="24"/>
        </w:rPr>
      </w:pPr>
    </w:p>
    <w:p w14:paraId="76ABA6C7" w14:textId="77777777" w:rsidR="00407AAE" w:rsidRPr="00DA6AE5" w:rsidRDefault="00407AAE" w:rsidP="00D8775A">
      <w:pPr>
        <w:pStyle w:val="BodyText"/>
        <w:spacing w:before="37"/>
        <w:jc w:val="both"/>
        <w:rPr>
          <w:rFonts w:ascii="Gill Sans MT" w:hAnsi="Gill Sans MT"/>
        </w:rPr>
      </w:pPr>
    </w:p>
    <w:p w14:paraId="322A1B2D" w14:textId="77777777" w:rsidR="00407AAE" w:rsidRPr="00DA6AE5" w:rsidRDefault="00CF6C6E" w:rsidP="4214623E">
      <w:pPr>
        <w:pStyle w:val="Heading1"/>
        <w:numPr>
          <w:ilvl w:val="0"/>
          <w:numId w:val="8"/>
        </w:numPr>
        <w:tabs>
          <w:tab w:val="left" w:pos="810"/>
        </w:tabs>
        <w:ind w:left="540" w:hanging="155"/>
        <w:jc w:val="both"/>
        <w:rPr>
          <w:rFonts w:ascii="Gill Sans MT" w:hAnsi="Gill Sans MT"/>
        </w:rPr>
      </w:pPr>
      <w:r w:rsidRPr="4214623E">
        <w:rPr>
          <w:rFonts w:ascii="Gill Sans MT" w:hAnsi="Gill Sans MT"/>
        </w:rPr>
        <w:t>Stage 1 Complaint</w:t>
      </w:r>
    </w:p>
    <w:p w14:paraId="43D165A9" w14:textId="77777777" w:rsidR="00B466C2" w:rsidRPr="00DA6AE5" w:rsidRDefault="00B466C2" w:rsidP="00D8775A">
      <w:pPr>
        <w:pStyle w:val="Heading1"/>
        <w:tabs>
          <w:tab w:val="left" w:pos="833"/>
        </w:tabs>
        <w:ind w:firstLine="0"/>
        <w:jc w:val="both"/>
        <w:rPr>
          <w:rFonts w:ascii="Gill Sans MT" w:hAnsi="Gill Sans MT"/>
        </w:rPr>
      </w:pPr>
    </w:p>
    <w:p w14:paraId="34E0694C" w14:textId="57D3F7A9" w:rsidR="00597A60" w:rsidRPr="00DA6AE5" w:rsidRDefault="00B466C2" w:rsidP="00D8775A">
      <w:pPr>
        <w:pStyle w:val="ListParagraph"/>
        <w:numPr>
          <w:ilvl w:val="1"/>
          <w:numId w:val="8"/>
        </w:numPr>
        <w:tabs>
          <w:tab w:val="left" w:pos="834"/>
          <w:tab w:val="left" w:pos="836"/>
        </w:tabs>
        <w:spacing w:before="43" w:line="276" w:lineRule="auto"/>
        <w:ind w:right="693" w:hanging="438"/>
        <w:jc w:val="both"/>
        <w:rPr>
          <w:rFonts w:ascii="Gill Sans MT" w:hAnsi="Gill Sans MT"/>
          <w:sz w:val="24"/>
          <w:szCs w:val="24"/>
        </w:rPr>
      </w:pPr>
      <w:r w:rsidRPr="00DA6AE5">
        <w:rPr>
          <w:rFonts w:ascii="Gill Sans MT" w:hAnsi="Gill Sans MT"/>
          <w:sz w:val="24"/>
          <w:szCs w:val="24"/>
        </w:rPr>
        <w:t>When</w:t>
      </w:r>
      <w:r w:rsidR="00597A60" w:rsidRPr="00DA6AE5">
        <w:rPr>
          <w:rFonts w:ascii="Gill Sans MT" w:hAnsi="Gill Sans MT"/>
          <w:sz w:val="24"/>
          <w:szCs w:val="24"/>
        </w:rPr>
        <w:t xml:space="preserve"> </w:t>
      </w:r>
      <w:r w:rsidR="00F4155D" w:rsidRPr="00DA6AE5">
        <w:rPr>
          <w:rFonts w:ascii="Gill Sans MT" w:hAnsi="Gill Sans MT"/>
          <w:sz w:val="24"/>
          <w:szCs w:val="24"/>
        </w:rPr>
        <w:t>a complaint</w:t>
      </w:r>
      <w:r w:rsidRPr="00DA6AE5">
        <w:rPr>
          <w:rFonts w:ascii="Gill Sans MT" w:hAnsi="Gill Sans MT"/>
          <w:sz w:val="24"/>
          <w:szCs w:val="24"/>
        </w:rPr>
        <w:t xml:space="preserve"> is received at </w:t>
      </w:r>
      <w:r w:rsidR="00B01DF6" w:rsidRPr="00DA6AE5">
        <w:rPr>
          <w:rFonts w:ascii="Gill Sans MT" w:hAnsi="Gill Sans MT"/>
          <w:sz w:val="24"/>
          <w:szCs w:val="24"/>
        </w:rPr>
        <w:t>s</w:t>
      </w:r>
      <w:r w:rsidR="00434182" w:rsidRPr="00DA6AE5">
        <w:rPr>
          <w:rFonts w:ascii="Gill Sans MT" w:hAnsi="Gill Sans MT"/>
          <w:sz w:val="24"/>
          <w:szCs w:val="24"/>
        </w:rPr>
        <w:t>tage</w:t>
      </w:r>
      <w:r w:rsidR="54159AC4" w:rsidRPr="00DA6AE5">
        <w:rPr>
          <w:rFonts w:ascii="Gill Sans MT" w:hAnsi="Gill Sans MT"/>
          <w:sz w:val="24"/>
          <w:szCs w:val="24"/>
        </w:rPr>
        <w:t xml:space="preserve"> 1</w:t>
      </w:r>
      <w:r w:rsidR="00434182" w:rsidRPr="00DA6AE5">
        <w:rPr>
          <w:rFonts w:ascii="Gill Sans MT" w:hAnsi="Gill Sans MT"/>
          <w:sz w:val="24"/>
          <w:szCs w:val="24"/>
        </w:rPr>
        <w:t>, this</w:t>
      </w:r>
      <w:r w:rsidRPr="00DA6AE5">
        <w:rPr>
          <w:rFonts w:ascii="Gill Sans MT" w:hAnsi="Gill Sans MT"/>
          <w:sz w:val="24"/>
          <w:szCs w:val="24"/>
        </w:rPr>
        <w:t xml:space="preserve"> will be looked at initially by the complaint </w:t>
      </w:r>
      <w:r w:rsidR="00597A60" w:rsidRPr="00DA6AE5">
        <w:rPr>
          <w:rFonts w:ascii="Gill Sans MT" w:hAnsi="Gill Sans MT"/>
          <w:sz w:val="24"/>
          <w:szCs w:val="24"/>
        </w:rPr>
        <w:t>handler</w:t>
      </w:r>
      <w:r w:rsidRPr="00DA6AE5">
        <w:rPr>
          <w:rFonts w:ascii="Gill Sans MT" w:hAnsi="Gill Sans MT"/>
          <w:sz w:val="24"/>
          <w:szCs w:val="24"/>
        </w:rPr>
        <w:t xml:space="preserve"> who</w:t>
      </w:r>
      <w:r w:rsidR="00597A60" w:rsidRPr="00DA6AE5">
        <w:rPr>
          <w:rFonts w:ascii="Gill Sans MT" w:hAnsi="Gill Sans MT"/>
          <w:sz w:val="24"/>
          <w:szCs w:val="24"/>
        </w:rPr>
        <w:t xml:space="preserve"> </w:t>
      </w:r>
      <w:r w:rsidRPr="00DA6AE5">
        <w:rPr>
          <w:rFonts w:ascii="Gill Sans MT" w:hAnsi="Gill Sans MT"/>
          <w:sz w:val="24"/>
          <w:szCs w:val="24"/>
        </w:rPr>
        <w:t xml:space="preserve">will </w:t>
      </w:r>
      <w:r w:rsidR="00597A60" w:rsidRPr="00DA6AE5">
        <w:rPr>
          <w:rFonts w:ascii="Gill Sans MT" w:hAnsi="Gill Sans MT"/>
          <w:sz w:val="24"/>
          <w:szCs w:val="24"/>
        </w:rPr>
        <w:t>determine</w:t>
      </w:r>
      <w:r w:rsidRPr="00DA6AE5">
        <w:rPr>
          <w:rFonts w:ascii="Gill Sans MT" w:hAnsi="Gill Sans MT"/>
          <w:sz w:val="24"/>
          <w:szCs w:val="24"/>
        </w:rPr>
        <w:t xml:space="preserve"> the complexity of each case</w:t>
      </w:r>
      <w:r w:rsidR="00597A60" w:rsidRPr="00DA6AE5">
        <w:rPr>
          <w:rFonts w:ascii="Gill Sans MT" w:hAnsi="Gill Sans MT"/>
          <w:sz w:val="24"/>
          <w:szCs w:val="24"/>
        </w:rPr>
        <w:t xml:space="preserve">, making sure the vulnerabilities of the complainant have been considered when allocating the </w:t>
      </w:r>
      <w:r w:rsidR="00D45C5B" w:rsidRPr="00DA6AE5">
        <w:rPr>
          <w:rFonts w:ascii="Gill Sans MT" w:hAnsi="Gill Sans MT"/>
          <w:sz w:val="24"/>
          <w:szCs w:val="24"/>
        </w:rPr>
        <w:t xml:space="preserve">priority of the </w:t>
      </w:r>
      <w:r w:rsidR="00546931" w:rsidRPr="00DA6AE5">
        <w:rPr>
          <w:rFonts w:ascii="Gill Sans MT" w:hAnsi="Gill Sans MT"/>
          <w:sz w:val="24"/>
          <w:szCs w:val="24"/>
        </w:rPr>
        <w:t>complaint.</w:t>
      </w:r>
    </w:p>
    <w:p w14:paraId="7C4DD740" w14:textId="77777777" w:rsidR="00B01DF6" w:rsidRPr="00DA6AE5" w:rsidRDefault="00B01DF6" w:rsidP="00D8775A">
      <w:pPr>
        <w:pStyle w:val="ListParagraph"/>
        <w:tabs>
          <w:tab w:val="left" w:pos="834"/>
          <w:tab w:val="left" w:pos="836"/>
        </w:tabs>
        <w:spacing w:before="43" w:line="276" w:lineRule="auto"/>
        <w:ind w:right="693" w:firstLine="0"/>
        <w:jc w:val="both"/>
        <w:rPr>
          <w:rFonts w:ascii="Gill Sans MT" w:hAnsi="Gill Sans MT"/>
          <w:sz w:val="24"/>
          <w:szCs w:val="24"/>
        </w:rPr>
      </w:pPr>
    </w:p>
    <w:p w14:paraId="146162FE" w14:textId="31DD3F13" w:rsidR="00407AAE" w:rsidRPr="00DA6AE5" w:rsidRDefault="00CF6C6E" w:rsidP="4214623E">
      <w:pPr>
        <w:pStyle w:val="ListParagraph"/>
        <w:numPr>
          <w:ilvl w:val="1"/>
          <w:numId w:val="8"/>
        </w:numPr>
        <w:tabs>
          <w:tab w:val="left" w:pos="834"/>
          <w:tab w:val="left" w:pos="836"/>
        </w:tabs>
        <w:spacing w:line="276" w:lineRule="auto"/>
        <w:ind w:left="738" w:right="576" w:hanging="450"/>
        <w:jc w:val="both"/>
        <w:rPr>
          <w:rFonts w:ascii="Gill Sans MT" w:hAnsi="Gill Sans MT"/>
          <w:sz w:val="24"/>
          <w:szCs w:val="24"/>
        </w:rPr>
      </w:pPr>
      <w:r w:rsidRPr="4214623E">
        <w:rPr>
          <w:rFonts w:ascii="Gill Sans MT" w:hAnsi="Gill Sans MT"/>
          <w:sz w:val="24"/>
          <w:szCs w:val="24"/>
        </w:rPr>
        <w:t xml:space="preserve">BHA will provide a written acknowledgment of a complaint within </w:t>
      </w:r>
      <w:r w:rsidR="00D45C5B" w:rsidRPr="4214623E">
        <w:rPr>
          <w:rFonts w:ascii="Gill Sans MT" w:hAnsi="Gill Sans MT"/>
          <w:sz w:val="24"/>
          <w:szCs w:val="24"/>
        </w:rPr>
        <w:t>five</w:t>
      </w:r>
      <w:r w:rsidRPr="4214623E">
        <w:rPr>
          <w:rFonts w:ascii="Gill Sans MT" w:hAnsi="Gill Sans MT"/>
          <w:sz w:val="24"/>
          <w:szCs w:val="24"/>
        </w:rPr>
        <w:t xml:space="preserve"> working days of its receipt and begin the investigation into the complaint</w:t>
      </w:r>
      <w:r w:rsidR="006C514F" w:rsidRPr="4214623E">
        <w:rPr>
          <w:rFonts w:ascii="Gill Sans MT" w:hAnsi="Gill Sans MT"/>
          <w:sz w:val="24"/>
          <w:szCs w:val="24"/>
        </w:rPr>
        <w:t xml:space="preserve">, providing the name of the staff member this has been allocated to and the deadline for a formal </w:t>
      </w:r>
      <w:r w:rsidR="00807693" w:rsidRPr="4214623E">
        <w:rPr>
          <w:rFonts w:ascii="Gill Sans MT" w:hAnsi="Gill Sans MT"/>
          <w:sz w:val="24"/>
          <w:szCs w:val="24"/>
        </w:rPr>
        <w:t>response.</w:t>
      </w:r>
      <w:r w:rsidR="006C514F" w:rsidRPr="4214623E">
        <w:rPr>
          <w:rFonts w:ascii="Gill Sans MT" w:hAnsi="Gill Sans MT"/>
          <w:sz w:val="24"/>
          <w:szCs w:val="24"/>
        </w:rPr>
        <w:t xml:space="preserve"> </w:t>
      </w:r>
    </w:p>
    <w:p w14:paraId="68903441" w14:textId="77777777" w:rsidR="00407AAE" w:rsidRPr="00DA6AE5" w:rsidRDefault="00407AAE" w:rsidP="00D8775A">
      <w:pPr>
        <w:pStyle w:val="BodyText"/>
        <w:spacing w:before="42"/>
        <w:jc w:val="both"/>
        <w:rPr>
          <w:rFonts w:ascii="Gill Sans MT" w:hAnsi="Gill Sans MT"/>
        </w:rPr>
      </w:pPr>
    </w:p>
    <w:p w14:paraId="7F31A017" w14:textId="65FF181F" w:rsidR="00407AAE" w:rsidRPr="00DA6AE5" w:rsidRDefault="00CF6C6E" w:rsidP="4214623E">
      <w:pPr>
        <w:pStyle w:val="ListParagraph"/>
        <w:numPr>
          <w:ilvl w:val="1"/>
          <w:numId w:val="8"/>
        </w:numPr>
        <w:tabs>
          <w:tab w:val="left" w:pos="834"/>
          <w:tab w:val="left" w:pos="836"/>
        </w:tabs>
        <w:spacing w:line="276" w:lineRule="auto"/>
        <w:ind w:left="854" w:right="485" w:hanging="566"/>
        <w:jc w:val="both"/>
        <w:rPr>
          <w:rFonts w:ascii="Gill Sans MT" w:hAnsi="Gill Sans MT"/>
          <w:sz w:val="24"/>
          <w:szCs w:val="24"/>
        </w:rPr>
      </w:pPr>
      <w:r w:rsidRPr="4214623E">
        <w:rPr>
          <w:rFonts w:ascii="Gill Sans MT" w:hAnsi="Gill Sans MT"/>
          <w:sz w:val="24"/>
          <w:szCs w:val="24"/>
        </w:rPr>
        <w:t xml:space="preserve">We may contact the complainant to discuss the complaint, </w:t>
      </w:r>
      <w:r w:rsidR="003D26AC" w:rsidRPr="4214623E">
        <w:rPr>
          <w:rFonts w:ascii="Gill Sans MT" w:hAnsi="Gill Sans MT"/>
          <w:sz w:val="24"/>
          <w:szCs w:val="24"/>
        </w:rPr>
        <w:t xml:space="preserve">to clarify responsibilities </w:t>
      </w:r>
      <w:r w:rsidR="009A2B71" w:rsidRPr="4214623E">
        <w:rPr>
          <w:rFonts w:ascii="Gill Sans MT" w:hAnsi="Gill Sans MT"/>
          <w:sz w:val="24"/>
          <w:szCs w:val="24"/>
        </w:rPr>
        <w:t>within</w:t>
      </w:r>
      <w:r w:rsidR="003D26AC" w:rsidRPr="4214623E">
        <w:rPr>
          <w:rFonts w:ascii="Gill Sans MT" w:hAnsi="Gill Sans MT"/>
          <w:sz w:val="24"/>
          <w:szCs w:val="24"/>
        </w:rPr>
        <w:t xml:space="preserve"> the </w:t>
      </w:r>
      <w:r w:rsidR="3BAD1CED" w:rsidRPr="4214623E">
        <w:rPr>
          <w:rFonts w:ascii="Gill Sans MT" w:hAnsi="Gill Sans MT"/>
          <w:sz w:val="24"/>
          <w:szCs w:val="24"/>
        </w:rPr>
        <w:t>complaint,</w:t>
      </w:r>
      <w:r w:rsidR="003D26AC" w:rsidRPr="4214623E">
        <w:rPr>
          <w:rFonts w:ascii="Gill Sans MT" w:hAnsi="Gill Sans MT"/>
          <w:sz w:val="24"/>
          <w:szCs w:val="24"/>
        </w:rPr>
        <w:t xml:space="preserve"> and </w:t>
      </w:r>
      <w:r w:rsidRPr="4214623E">
        <w:rPr>
          <w:rFonts w:ascii="Gill Sans MT" w:hAnsi="Gill Sans MT"/>
          <w:sz w:val="24"/>
          <w:szCs w:val="24"/>
        </w:rPr>
        <w:t>to better understand the issue and the outcome the complainant is looking for.</w:t>
      </w:r>
    </w:p>
    <w:p w14:paraId="1D5475C7" w14:textId="77777777" w:rsidR="000E2F2C" w:rsidRPr="00DA6AE5" w:rsidRDefault="000E2F2C" w:rsidP="00D8775A">
      <w:pPr>
        <w:pStyle w:val="ListParagraph"/>
        <w:jc w:val="both"/>
        <w:rPr>
          <w:rFonts w:ascii="Gill Sans MT" w:hAnsi="Gill Sans MT"/>
          <w:sz w:val="24"/>
          <w:szCs w:val="24"/>
        </w:rPr>
      </w:pPr>
    </w:p>
    <w:p w14:paraId="2E8AC92C" w14:textId="0B14ABE3" w:rsidR="000E2F2C" w:rsidRPr="00DA6AE5" w:rsidRDefault="000E2F2C" w:rsidP="4214623E">
      <w:pPr>
        <w:pStyle w:val="ListParagraph"/>
        <w:numPr>
          <w:ilvl w:val="1"/>
          <w:numId w:val="8"/>
        </w:numPr>
        <w:tabs>
          <w:tab w:val="left" w:pos="990"/>
        </w:tabs>
        <w:spacing w:line="276" w:lineRule="auto"/>
        <w:ind w:left="726" w:right="485" w:hanging="438"/>
        <w:jc w:val="both"/>
        <w:rPr>
          <w:rFonts w:ascii="Gill Sans MT" w:hAnsi="Gill Sans MT"/>
          <w:sz w:val="24"/>
          <w:szCs w:val="24"/>
        </w:rPr>
      </w:pPr>
      <w:r w:rsidRPr="4214623E">
        <w:rPr>
          <w:rFonts w:ascii="Gill Sans MT" w:hAnsi="Gill Sans MT"/>
          <w:sz w:val="24"/>
          <w:szCs w:val="24"/>
        </w:rPr>
        <w:t xml:space="preserve">If the </w:t>
      </w:r>
      <w:r w:rsidR="00554D6F" w:rsidRPr="4214623E">
        <w:rPr>
          <w:rFonts w:ascii="Gill Sans MT" w:hAnsi="Gill Sans MT"/>
          <w:sz w:val="24"/>
          <w:szCs w:val="24"/>
        </w:rPr>
        <w:t xml:space="preserve">nature of the complaint requires a home visit or </w:t>
      </w:r>
      <w:r w:rsidR="00F4155D" w:rsidRPr="4214623E">
        <w:rPr>
          <w:rFonts w:ascii="Gill Sans MT" w:hAnsi="Gill Sans MT"/>
          <w:sz w:val="24"/>
          <w:szCs w:val="24"/>
        </w:rPr>
        <w:t>meeting,</w:t>
      </w:r>
      <w:r w:rsidR="00554D6F" w:rsidRPr="4214623E">
        <w:rPr>
          <w:rFonts w:ascii="Gill Sans MT" w:hAnsi="Gill Sans MT"/>
          <w:sz w:val="24"/>
          <w:szCs w:val="24"/>
        </w:rPr>
        <w:t xml:space="preserve"> then the tenant will have the right to be accompanied and / or represented by a third party with consent. </w:t>
      </w:r>
    </w:p>
    <w:p w14:paraId="2DD78393" w14:textId="77777777" w:rsidR="00407AAE" w:rsidRPr="00DA6AE5" w:rsidRDefault="00407AAE" w:rsidP="00D8775A">
      <w:pPr>
        <w:pStyle w:val="BodyText"/>
        <w:spacing w:before="40"/>
        <w:jc w:val="both"/>
        <w:rPr>
          <w:rFonts w:ascii="Gill Sans MT" w:hAnsi="Gill Sans MT"/>
        </w:rPr>
      </w:pPr>
    </w:p>
    <w:p w14:paraId="3FDF6390" w14:textId="401F6697" w:rsidR="00407AAE" w:rsidRPr="00DA6AE5" w:rsidRDefault="00CF6C6E" w:rsidP="4214623E">
      <w:pPr>
        <w:pStyle w:val="ListParagraph"/>
        <w:numPr>
          <w:ilvl w:val="1"/>
          <w:numId w:val="8"/>
        </w:numPr>
        <w:tabs>
          <w:tab w:val="left" w:pos="834"/>
          <w:tab w:val="left" w:pos="836"/>
        </w:tabs>
        <w:spacing w:line="276" w:lineRule="auto"/>
        <w:ind w:left="726" w:right="782" w:hanging="438"/>
        <w:jc w:val="both"/>
        <w:rPr>
          <w:rFonts w:ascii="Gill Sans MT" w:hAnsi="Gill Sans MT"/>
          <w:sz w:val="24"/>
          <w:szCs w:val="24"/>
        </w:rPr>
      </w:pPr>
      <w:r w:rsidRPr="4214623E">
        <w:rPr>
          <w:rFonts w:ascii="Gill Sans MT" w:hAnsi="Gill Sans MT"/>
          <w:sz w:val="24"/>
          <w:szCs w:val="24"/>
        </w:rPr>
        <w:t>We will manage expectations from the outset, being clear</w:t>
      </w:r>
      <w:r w:rsidR="00C86634" w:rsidRPr="4214623E">
        <w:rPr>
          <w:rFonts w:ascii="Gill Sans MT" w:hAnsi="Gill Sans MT"/>
          <w:sz w:val="24"/>
          <w:szCs w:val="24"/>
        </w:rPr>
        <w:t xml:space="preserve"> of the </w:t>
      </w:r>
      <w:r w:rsidRPr="4214623E">
        <w:rPr>
          <w:rFonts w:ascii="Gill Sans MT" w:hAnsi="Gill Sans MT"/>
          <w:sz w:val="24"/>
          <w:szCs w:val="24"/>
        </w:rPr>
        <w:t xml:space="preserve">desired outcome </w:t>
      </w:r>
      <w:r w:rsidR="00C86634" w:rsidRPr="4214623E">
        <w:rPr>
          <w:rFonts w:ascii="Gill Sans MT" w:hAnsi="Gill Sans MT"/>
          <w:sz w:val="24"/>
          <w:szCs w:val="24"/>
        </w:rPr>
        <w:t xml:space="preserve">and if this is </w:t>
      </w:r>
      <w:r w:rsidRPr="4214623E">
        <w:rPr>
          <w:rFonts w:ascii="Gill Sans MT" w:hAnsi="Gill Sans MT"/>
          <w:sz w:val="24"/>
          <w:szCs w:val="24"/>
        </w:rPr>
        <w:t>unreasonable or unrealistic.</w:t>
      </w:r>
    </w:p>
    <w:p w14:paraId="77FB57E3" w14:textId="77777777" w:rsidR="00407AAE" w:rsidRPr="00DA6AE5" w:rsidRDefault="00407AAE" w:rsidP="00D8775A">
      <w:pPr>
        <w:pStyle w:val="BodyText"/>
        <w:spacing w:before="41"/>
        <w:jc w:val="both"/>
        <w:rPr>
          <w:rFonts w:ascii="Gill Sans MT" w:hAnsi="Gill Sans MT"/>
        </w:rPr>
      </w:pPr>
    </w:p>
    <w:p w14:paraId="006791BC" w14:textId="064D49D6" w:rsidR="00407AAE" w:rsidRPr="00DA6AE5" w:rsidRDefault="00CF6C6E" w:rsidP="4214623E">
      <w:pPr>
        <w:pStyle w:val="ListParagraph"/>
        <w:numPr>
          <w:ilvl w:val="1"/>
          <w:numId w:val="8"/>
        </w:numPr>
        <w:spacing w:line="276" w:lineRule="auto"/>
        <w:ind w:right="248" w:hanging="438"/>
        <w:jc w:val="both"/>
        <w:rPr>
          <w:rFonts w:ascii="Gill Sans MT" w:hAnsi="Gill Sans MT"/>
          <w:sz w:val="24"/>
          <w:szCs w:val="24"/>
        </w:rPr>
      </w:pPr>
      <w:r w:rsidRPr="4214623E">
        <w:rPr>
          <w:rFonts w:ascii="Gill Sans MT" w:hAnsi="Gill Sans MT"/>
          <w:sz w:val="24"/>
          <w:szCs w:val="24"/>
        </w:rPr>
        <w:t xml:space="preserve">A full response to the complaint will be provided within </w:t>
      </w:r>
      <w:r w:rsidR="0007699A" w:rsidRPr="4214623E">
        <w:rPr>
          <w:rFonts w:ascii="Gill Sans MT" w:hAnsi="Gill Sans MT"/>
          <w:sz w:val="24"/>
          <w:szCs w:val="24"/>
        </w:rPr>
        <w:t>ten</w:t>
      </w:r>
      <w:r w:rsidRPr="4214623E">
        <w:rPr>
          <w:rFonts w:ascii="Gill Sans MT" w:hAnsi="Gill Sans MT"/>
          <w:sz w:val="24"/>
          <w:szCs w:val="24"/>
        </w:rPr>
        <w:t xml:space="preserve"> working days of the original complaint</w:t>
      </w:r>
      <w:r w:rsidR="003425AB" w:rsidRPr="4214623E">
        <w:rPr>
          <w:rFonts w:ascii="Gill Sans MT" w:hAnsi="Gill Sans MT"/>
          <w:sz w:val="24"/>
          <w:szCs w:val="24"/>
        </w:rPr>
        <w:t xml:space="preserve"> date</w:t>
      </w:r>
      <w:r w:rsidRPr="4214623E">
        <w:rPr>
          <w:rFonts w:ascii="Gill Sans MT" w:hAnsi="Gill Sans MT"/>
          <w:sz w:val="24"/>
          <w:szCs w:val="24"/>
        </w:rPr>
        <w:t xml:space="preserve">. If BHA are unable to provide a full response within </w:t>
      </w:r>
      <w:r w:rsidR="0007699A" w:rsidRPr="4214623E">
        <w:rPr>
          <w:rFonts w:ascii="Gill Sans MT" w:hAnsi="Gill Sans MT"/>
          <w:sz w:val="24"/>
          <w:szCs w:val="24"/>
        </w:rPr>
        <w:t>ten</w:t>
      </w:r>
      <w:r w:rsidRPr="4214623E">
        <w:rPr>
          <w:rFonts w:ascii="Gill Sans MT" w:hAnsi="Gill Sans MT"/>
          <w:sz w:val="24"/>
          <w:szCs w:val="24"/>
        </w:rPr>
        <w:t xml:space="preserve"> working days, the </w:t>
      </w:r>
      <w:r w:rsidR="001A6559" w:rsidRPr="4214623E">
        <w:rPr>
          <w:rFonts w:ascii="Gill Sans MT" w:hAnsi="Gill Sans MT"/>
          <w:sz w:val="24"/>
          <w:szCs w:val="24"/>
        </w:rPr>
        <w:t>residents</w:t>
      </w:r>
      <w:r w:rsidRPr="4214623E">
        <w:rPr>
          <w:rFonts w:ascii="Gill Sans MT" w:hAnsi="Gill Sans MT"/>
          <w:sz w:val="24"/>
          <w:szCs w:val="24"/>
        </w:rPr>
        <w:t xml:space="preserve"> will be </w:t>
      </w:r>
      <w:r w:rsidR="00B11BDB" w:rsidRPr="4214623E">
        <w:rPr>
          <w:rFonts w:ascii="Gill Sans MT" w:hAnsi="Gill Sans MT"/>
          <w:sz w:val="24"/>
          <w:szCs w:val="24"/>
        </w:rPr>
        <w:t xml:space="preserve">kept updated and advised when </w:t>
      </w:r>
      <w:r w:rsidRPr="4214623E">
        <w:rPr>
          <w:rFonts w:ascii="Gill Sans MT" w:hAnsi="Gill Sans MT"/>
          <w:sz w:val="24"/>
          <w:szCs w:val="24"/>
        </w:rPr>
        <w:t xml:space="preserve">to expect </w:t>
      </w:r>
      <w:r w:rsidR="58E1096B" w:rsidRPr="4214623E">
        <w:rPr>
          <w:rFonts w:ascii="Gill Sans MT" w:hAnsi="Gill Sans MT"/>
          <w:sz w:val="24"/>
          <w:szCs w:val="24"/>
        </w:rPr>
        <w:t>a</w:t>
      </w:r>
      <w:r w:rsidRPr="4214623E">
        <w:rPr>
          <w:rFonts w:ascii="Gill Sans MT" w:hAnsi="Gill Sans MT"/>
          <w:sz w:val="24"/>
          <w:szCs w:val="24"/>
        </w:rPr>
        <w:t xml:space="preserve"> full response.</w:t>
      </w:r>
    </w:p>
    <w:p w14:paraId="51532A7A" w14:textId="77777777" w:rsidR="001A6559" w:rsidRPr="00DA6AE5" w:rsidRDefault="001A6559" w:rsidP="00D8775A">
      <w:pPr>
        <w:pStyle w:val="ListParagraph"/>
        <w:jc w:val="both"/>
        <w:rPr>
          <w:rFonts w:ascii="Gill Sans MT" w:hAnsi="Gill Sans MT"/>
          <w:sz w:val="24"/>
          <w:szCs w:val="24"/>
        </w:rPr>
      </w:pPr>
    </w:p>
    <w:p w14:paraId="48DA5634" w14:textId="77777777" w:rsidR="0007699A" w:rsidRPr="00DA6AE5" w:rsidRDefault="00CF6C6E" w:rsidP="00D8775A">
      <w:pPr>
        <w:pStyle w:val="ListParagraph"/>
        <w:numPr>
          <w:ilvl w:val="1"/>
          <w:numId w:val="8"/>
        </w:numPr>
        <w:tabs>
          <w:tab w:val="left" w:pos="834"/>
          <w:tab w:val="left" w:pos="836"/>
        </w:tabs>
        <w:spacing w:before="75" w:line="276" w:lineRule="auto"/>
        <w:ind w:right="1110" w:hanging="438"/>
        <w:jc w:val="both"/>
        <w:rPr>
          <w:rFonts w:ascii="Gill Sans MT" w:hAnsi="Gill Sans MT"/>
          <w:sz w:val="24"/>
          <w:szCs w:val="24"/>
        </w:rPr>
      </w:pPr>
      <w:r w:rsidRPr="00DA6AE5">
        <w:rPr>
          <w:rFonts w:ascii="Gill Sans MT" w:hAnsi="Gill Sans MT"/>
          <w:sz w:val="24"/>
          <w:szCs w:val="24"/>
        </w:rPr>
        <w:t xml:space="preserve">If we require more time to complete our investigation, we will discuss this with the complainant and may extend our response time by a further </w:t>
      </w:r>
      <w:r w:rsidR="0007699A" w:rsidRPr="00DA6AE5">
        <w:rPr>
          <w:rFonts w:ascii="Gill Sans MT" w:hAnsi="Gill Sans MT"/>
          <w:sz w:val="24"/>
          <w:szCs w:val="24"/>
        </w:rPr>
        <w:t>ten</w:t>
      </w:r>
      <w:r w:rsidRPr="00DA6AE5">
        <w:rPr>
          <w:rFonts w:ascii="Gill Sans MT" w:hAnsi="Gill Sans MT"/>
          <w:sz w:val="24"/>
          <w:szCs w:val="24"/>
        </w:rPr>
        <w:t xml:space="preserve"> working days.</w:t>
      </w:r>
      <w:r w:rsidR="00956DEE" w:rsidRPr="00DA6AE5">
        <w:rPr>
          <w:rFonts w:ascii="Gill Sans MT" w:hAnsi="Gill Sans MT"/>
          <w:sz w:val="24"/>
          <w:szCs w:val="24"/>
        </w:rPr>
        <w:t xml:space="preserve"> </w:t>
      </w:r>
    </w:p>
    <w:p w14:paraId="438DDC8E" w14:textId="77777777" w:rsidR="001A6559" w:rsidRPr="00DA6AE5" w:rsidRDefault="001A6559" w:rsidP="00D8775A">
      <w:pPr>
        <w:pStyle w:val="ListParagraph"/>
        <w:jc w:val="both"/>
        <w:rPr>
          <w:rFonts w:ascii="Gill Sans MT" w:hAnsi="Gill Sans MT"/>
          <w:sz w:val="24"/>
          <w:szCs w:val="24"/>
        </w:rPr>
      </w:pPr>
    </w:p>
    <w:p w14:paraId="00811959" w14:textId="1FF17E5F" w:rsidR="00407AAE" w:rsidRPr="00DA6AE5" w:rsidRDefault="00956DEE" w:rsidP="00D8775A">
      <w:pPr>
        <w:pStyle w:val="ListParagraph"/>
        <w:numPr>
          <w:ilvl w:val="1"/>
          <w:numId w:val="8"/>
        </w:numPr>
        <w:tabs>
          <w:tab w:val="left" w:pos="834"/>
          <w:tab w:val="left" w:pos="836"/>
        </w:tabs>
        <w:spacing w:before="75" w:line="276" w:lineRule="auto"/>
        <w:ind w:right="1110" w:hanging="438"/>
        <w:jc w:val="both"/>
        <w:rPr>
          <w:rFonts w:ascii="Gill Sans MT" w:hAnsi="Gill Sans MT"/>
          <w:sz w:val="24"/>
          <w:szCs w:val="24"/>
        </w:rPr>
      </w:pPr>
      <w:r w:rsidRPr="00DA6AE5">
        <w:rPr>
          <w:rFonts w:ascii="Gill Sans MT" w:hAnsi="Gill Sans MT"/>
          <w:sz w:val="24"/>
          <w:szCs w:val="24"/>
        </w:rPr>
        <w:t xml:space="preserve">The </w:t>
      </w:r>
      <w:r w:rsidR="000C70A6" w:rsidRPr="00DA6AE5">
        <w:rPr>
          <w:rFonts w:ascii="Gill Sans MT" w:hAnsi="Gill Sans MT"/>
          <w:sz w:val="24"/>
          <w:szCs w:val="24"/>
        </w:rPr>
        <w:t>residents</w:t>
      </w:r>
      <w:r w:rsidRPr="00DA6AE5">
        <w:rPr>
          <w:rFonts w:ascii="Gill Sans MT" w:hAnsi="Gill Sans MT"/>
          <w:sz w:val="24"/>
          <w:szCs w:val="24"/>
        </w:rPr>
        <w:t xml:space="preserve"> will be informed of their </w:t>
      </w:r>
      <w:r w:rsidR="00807693" w:rsidRPr="00DA6AE5">
        <w:rPr>
          <w:rFonts w:ascii="Gill Sans MT" w:hAnsi="Gill Sans MT"/>
          <w:sz w:val="24"/>
          <w:szCs w:val="24"/>
        </w:rPr>
        <w:t>rights</w:t>
      </w:r>
      <w:r w:rsidRPr="00DA6AE5">
        <w:rPr>
          <w:rFonts w:ascii="Gill Sans MT" w:hAnsi="Gill Sans MT"/>
          <w:sz w:val="24"/>
          <w:szCs w:val="24"/>
        </w:rPr>
        <w:t xml:space="preserve"> at this stage to contact the Housing </w:t>
      </w:r>
      <w:r w:rsidR="006212C9" w:rsidRPr="00DA6AE5">
        <w:rPr>
          <w:rFonts w:ascii="Gill Sans MT" w:hAnsi="Gill Sans MT"/>
          <w:sz w:val="24"/>
          <w:szCs w:val="24"/>
        </w:rPr>
        <w:t>Ombudsman.</w:t>
      </w:r>
      <w:r w:rsidRPr="00DA6AE5">
        <w:rPr>
          <w:rFonts w:ascii="Gill Sans MT" w:hAnsi="Gill Sans MT"/>
          <w:sz w:val="24"/>
          <w:szCs w:val="24"/>
        </w:rPr>
        <w:t xml:space="preserve"> </w:t>
      </w:r>
    </w:p>
    <w:p w14:paraId="1DCB4065" w14:textId="77777777" w:rsidR="001A6559" w:rsidRPr="00DA6AE5" w:rsidRDefault="001A6559" w:rsidP="00D8775A">
      <w:pPr>
        <w:pStyle w:val="ListParagraph"/>
        <w:jc w:val="both"/>
        <w:rPr>
          <w:rFonts w:ascii="Gill Sans MT" w:hAnsi="Gill Sans MT"/>
          <w:sz w:val="24"/>
          <w:szCs w:val="24"/>
        </w:rPr>
      </w:pPr>
    </w:p>
    <w:p w14:paraId="18928FAE" w14:textId="5E1651C9" w:rsidR="0069239B" w:rsidRPr="00DA6AE5" w:rsidRDefault="00DC771B" w:rsidP="4214623E">
      <w:pPr>
        <w:pStyle w:val="ListParagraph"/>
        <w:numPr>
          <w:ilvl w:val="1"/>
          <w:numId w:val="8"/>
        </w:numPr>
        <w:tabs>
          <w:tab w:val="left" w:pos="834"/>
          <w:tab w:val="left" w:pos="836"/>
        </w:tabs>
        <w:spacing w:before="75" w:line="276" w:lineRule="auto"/>
        <w:ind w:left="870" w:right="1110" w:hanging="438"/>
        <w:jc w:val="both"/>
        <w:rPr>
          <w:rFonts w:ascii="Gill Sans MT" w:hAnsi="Gill Sans MT"/>
          <w:sz w:val="24"/>
          <w:szCs w:val="24"/>
        </w:rPr>
      </w:pPr>
      <w:r w:rsidRPr="4214623E">
        <w:rPr>
          <w:rFonts w:ascii="Gill Sans MT" w:hAnsi="Gill Sans MT"/>
          <w:sz w:val="24"/>
          <w:szCs w:val="24"/>
        </w:rPr>
        <w:t xml:space="preserve">If the resident raises additional complaints during the </w:t>
      </w:r>
      <w:r w:rsidR="00F4155D" w:rsidRPr="4214623E">
        <w:rPr>
          <w:rFonts w:ascii="Gill Sans MT" w:hAnsi="Gill Sans MT"/>
          <w:sz w:val="24"/>
          <w:szCs w:val="24"/>
        </w:rPr>
        <w:t>investigation,</w:t>
      </w:r>
      <w:r w:rsidRPr="4214623E">
        <w:rPr>
          <w:rFonts w:ascii="Gill Sans MT" w:hAnsi="Gill Sans MT"/>
          <w:sz w:val="24"/>
          <w:szCs w:val="24"/>
        </w:rPr>
        <w:t xml:space="preserve"> these must be incorporated into </w:t>
      </w:r>
      <w:r w:rsidR="000C52C4" w:rsidRPr="4214623E">
        <w:rPr>
          <w:rFonts w:ascii="Gill Sans MT" w:hAnsi="Gill Sans MT"/>
          <w:sz w:val="24"/>
          <w:szCs w:val="24"/>
        </w:rPr>
        <w:t>stage</w:t>
      </w:r>
      <w:r w:rsidRPr="4214623E">
        <w:rPr>
          <w:rFonts w:ascii="Gill Sans MT" w:hAnsi="Gill Sans MT"/>
          <w:sz w:val="24"/>
          <w:szCs w:val="24"/>
        </w:rPr>
        <w:t xml:space="preserve"> 1 </w:t>
      </w:r>
      <w:r w:rsidR="00D55245" w:rsidRPr="4214623E">
        <w:rPr>
          <w:rFonts w:ascii="Gill Sans MT" w:hAnsi="Gill Sans MT"/>
          <w:sz w:val="24"/>
          <w:szCs w:val="24"/>
        </w:rPr>
        <w:t>response if</w:t>
      </w:r>
      <w:r w:rsidR="000104AD" w:rsidRPr="4214623E">
        <w:rPr>
          <w:rFonts w:ascii="Gill Sans MT" w:hAnsi="Gill Sans MT"/>
          <w:sz w:val="24"/>
          <w:szCs w:val="24"/>
        </w:rPr>
        <w:t xml:space="preserve"> they are </w:t>
      </w:r>
      <w:r w:rsidR="6A05860D" w:rsidRPr="4214623E">
        <w:rPr>
          <w:rFonts w:ascii="Gill Sans MT" w:hAnsi="Gill Sans MT"/>
          <w:sz w:val="24"/>
          <w:szCs w:val="24"/>
        </w:rPr>
        <w:t>related,</w:t>
      </w:r>
      <w:r w:rsidR="000104AD" w:rsidRPr="4214623E">
        <w:rPr>
          <w:rFonts w:ascii="Gill Sans MT" w:hAnsi="Gill Sans MT"/>
          <w:sz w:val="24"/>
          <w:szCs w:val="24"/>
        </w:rPr>
        <w:t xml:space="preserve"> and the stage 1 </w:t>
      </w:r>
      <w:r w:rsidR="007C7242" w:rsidRPr="4214623E">
        <w:rPr>
          <w:rFonts w:ascii="Gill Sans MT" w:hAnsi="Gill Sans MT"/>
          <w:sz w:val="24"/>
          <w:szCs w:val="24"/>
        </w:rPr>
        <w:t>response</w:t>
      </w:r>
      <w:r w:rsidR="000104AD" w:rsidRPr="4214623E">
        <w:rPr>
          <w:rFonts w:ascii="Gill Sans MT" w:hAnsi="Gill Sans MT"/>
          <w:sz w:val="24"/>
          <w:szCs w:val="24"/>
        </w:rPr>
        <w:t xml:space="preserve"> has not been </w:t>
      </w:r>
      <w:r w:rsidR="00807693" w:rsidRPr="4214623E">
        <w:rPr>
          <w:rFonts w:ascii="Gill Sans MT" w:hAnsi="Gill Sans MT"/>
          <w:sz w:val="24"/>
          <w:szCs w:val="24"/>
        </w:rPr>
        <w:t>issued.</w:t>
      </w:r>
      <w:r w:rsidR="000104AD" w:rsidRPr="4214623E">
        <w:rPr>
          <w:rFonts w:ascii="Gill Sans MT" w:hAnsi="Gill Sans MT"/>
          <w:sz w:val="24"/>
          <w:szCs w:val="24"/>
        </w:rPr>
        <w:t xml:space="preserve"> </w:t>
      </w:r>
    </w:p>
    <w:p w14:paraId="499EC8E6" w14:textId="77777777" w:rsidR="0069239B" w:rsidRPr="00DA6AE5" w:rsidRDefault="0069239B" w:rsidP="0069239B">
      <w:pPr>
        <w:pStyle w:val="ListParagraph"/>
        <w:rPr>
          <w:rFonts w:ascii="Gill Sans MT" w:hAnsi="Gill Sans MT"/>
          <w:sz w:val="24"/>
          <w:szCs w:val="24"/>
        </w:rPr>
      </w:pPr>
    </w:p>
    <w:p w14:paraId="7E150ECA" w14:textId="1D246710" w:rsidR="000104AD" w:rsidRPr="00DA6AE5" w:rsidRDefault="000104AD" w:rsidP="4214623E">
      <w:pPr>
        <w:pStyle w:val="ListParagraph"/>
        <w:numPr>
          <w:ilvl w:val="1"/>
          <w:numId w:val="8"/>
        </w:numPr>
        <w:tabs>
          <w:tab w:val="left" w:pos="851"/>
          <w:tab w:val="left" w:pos="836"/>
        </w:tabs>
        <w:spacing w:before="75" w:line="276" w:lineRule="auto"/>
        <w:ind w:left="810" w:right="1110" w:hanging="720"/>
        <w:jc w:val="both"/>
        <w:rPr>
          <w:rFonts w:ascii="Gill Sans MT" w:hAnsi="Gill Sans MT"/>
          <w:sz w:val="24"/>
          <w:szCs w:val="24"/>
        </w:rPr>
      </w:pPr>
      <w:r w:rsidRPr="4214623E">
        <w:rPr>
          <w:rFonts w:ascii="Gill Sans MT" w:hAnsi="Gill Sans MT"/>
          <w:sz w:val="24"/>
          <w:szCs w:val="24"/>
        </w:rPr>
        <w:t xml:space="preserve">If the stage 1 </w:t>
      </w:r>
      <w:r w:rsidR="007C7242" w:rsidRPr="4214623E">
        <w:rPr>
          <w:rFonts w:ascii="Gill Sans MT" w:hAnsi="Gill Sans MT"/>
          <w:sz w:val="24"/>
          <w:szCs w:val="24"/>
        </w:rPr>
        <w:t>response</w:t>
      </w:r>
      <w:r w:rsidRPr="4214623E">
        <w:rPr>
          <w:rFonts w:ascii="Gill Sans MT" w:hAnsi="Gill Sans MT"/>
          <w:sz w:val="24"/>
          <w:szCs w:val="24"/>
        </w:rPr>
        <w:t xml:space="preserve"> has been issued and the new issues are </w:t>
      </w:r>
      <w:r w:rsidR="007C7242" w:rsidRPr="4214623E">
        <w:rPr>
          <w:rFonts w:ascii="Gill Sans MT" w:hAnsi="Gill Sans MT"/>
          <w:sz w:val="24"/>
          <w:szCs w:val="24"/>
        </w:rPr>
        <w:t>unrelated</w:t>
      </w:r>
      <w:r w:rsidRPr="4214623E">
        <w:rPr>
          <w:rFonts w:ascii="Gill Sans MT" w:hAnsi="Gill Sans MT"/>
          <w:sz w:val="24"/>
          <w:szCs w:val="24"/>
        </w:rPr>
        <w:t xml:space="preserve"> </w:t>
      </w:r>
      <w:r w:rsidR="007C7242" w:rsidRPr="4214623E">
        <w:rPr>
          <w:rFonts w:ascii="Gill Sans MT" w:hAnsi="Gill Sans MT"/>
          <w:sz w:val="24"/>
          <w:szCs w:val="24"/>
        </w:rPr>
        <w:t xml:space="preserve">to the issues being investigated or it would be unreasonably </w:t>
      </w:r>
      <w:r w:rsidR="000C52C4" w:rsidRPr="4214623E">
        <w:rPr>
          <w:rFonts w:ascii="Gill Sans MT" w:hAnsi="Gill Sans MT"/>
          <w:sz w:val="24"/>
          <w:szCs w:val="24"/>
        </w:rPr>
        <w:t>delayed</w:t>
      </w:r>
      <w:r w:rsidR="007C7242" w:rsidRPr="4214623E">
        <w:rPr>
          <w:rFonts w:ascii="Gill Sans MT" w:hAnsi="Gill Sans MT"/>
          <w:sz w:val="24"/>
          <w:szCs w:val="24"/>
        </w:rPr>
        <w:t xml:space="preserve">, the new issues must be </w:t>
      </w:r>
      <w:r w:rsidR="007C7242" w:rsidRPr="4214623E">
        <w:rPr>
          <w:rFonts w:ascii="Gill Sans MT" w:hAnsi="Gill Sans MT"/>
          <w:sz w:val="24"/>
          <w:szCs w:val="24"/>
        </w:rPr>
        <w:lastRenderedPageBreak/>
        <w:t xml:space="preserve">logged as a new </w:t>
      </w:r>
      <w:r w:rsidR="00807693" w:rsidRPr="4214623E">
        <w:rPr>
          <w:rFonts w:ascii="Gill Sans MT" w:hAnsi="Gill Sans MT"/>
          <w:sz w:val="24"/>
          <w:szCs w:val="24"/>
        </w:rPr>
        <w:t>complaint.</w:t>
      </w:r>
      <w:r w:rsidR="007C7242" w:rsidRPr="4214623E">
        <w:rPr>
          <w:rFonts w:ascii="Gill Sans MT" w:hAnsi="Gill Sans MT"/>
          <w:sz w:val="24"/>
          <w:szCs w:val="24"/>
        </w:rPr>
        <w:t xml:space="preserve"> </w:t>
      </w:r>
    </w:p>
    <w:p w14:paraId="73B62480" w14:textId="77777777" w:rsidR="00407AAE" w:rsidRPr="00DA6AE5" w:rsidRDefault="00407AAE" w:rsidP="00C11AE0">
      <w:pPr>
        <w:pStyle w:val="BodyText"/>
        <w:tabs>
          <w:tab w:val="left" w:pos="851"/>
        </w:tabs>
        <w:spacing w:before="41"/>
        <w:ind w:left="709"/>
        <w:jc w:val="both"/>
        <w:rPr>
          <w:rFonts w:ascii="Gill Sans MT" w:hAnsi="Gill Sans MT"/>
        </w:rPr>
      </w:pPr>
    </w:p>
    <w:p w14:paraId="2DA3330B" w14:textId="7EAC82DF" w:rsidR="00407AAE" w:rsidRPr="00DA6AE5" w:rsidRDefault="00CF6C6E" w:rsidP="4214623E">
      <w:pPr>
        <w:pStyle w:val="ListParagraph"/>
        <w:numPr>
          <w:ilvl w:val="1"/>
          <w:numId w:val="8"/>
        </w:numPr>
        <w:tabs>
          <w:tab w:val="left" w:pos="810"/>
        </w:tabs>
        <w:spacing w:line="276" w:lineRule="auto"/>
        <w:ind w:left="810" w:right="232" w:hanging="720"/>
        <w:jc w:val="both"/>
        <w:rPr>
          <w:rFonts w:ascii="Gill Sans MT" w:hAnsi="Gill Sans MT"/>
          <w:sz w:val="24"/>
          <w:szCs w:val="24"/>
        </w:rPr>
      </w:pPr>
      <w:r w:rsidRPr="4214623E">
        <w:rPr>
          <w:rFonts w:ascii="Gill Sans MT" w:hAnsi="Gill Sans MT"/>
          <w:sz w:val="24"/>
          <w:szCs w:val="24"/>
        </w:rPr>
        <w:t xml:space="preserve">If BHA </w:t>
      </w:r>
      <w:r w:rsidR="00807693" w:rsidRPr="4214623E">
        <w:rPr>
          <w:rFonts w:ascii="Gill Sans MT" w:hAnsi="Gill Sans MT"/>
          <w:sz w:val="24"/>
          <w:szCs w:val="24"/>
        </w:rPr>
        <w:t>has</w:t>
      </w:r>
      <w:r w:rsidRPr="4214623E">
        <w:rPr>
          <w:rFonts w:ascii="Gill Sans MT" w:hAnsi="Gill Sans MT"/>
          <w:sz w:val="24"/>
          <w:szCs w:val="24"/>
        </w:rPr>
        <w:t xml:space="preserve"> carried out or identified any actions to be carried out to resolve this complaint, they will be detailed in BHA’s response to the </w:t>
      </w:r>
      <w:r w:rsidR="000C52C4" w:rsidRPr="4214623E">
        <w:rPr>
          <w:rFonts w:ascii="Gill Sans MT" w:hAnsi="Gill Sans MT"/>
          <w:sz w:val="24"/>
          <w:szCs w:val="24"/>
        </w:rPr>
        <w:t>residents</w:t>
      </w:r>
      <w:r w:rsidRPr="4214623E">
        <w:rPr>
          <w:rFonts w:ascii="Gill Sans MT" w:hAnsi="Gill Sans MT"/>
          <w:sz w:val="24"/>
          <w:szCs w:val="24"/>
        </w:rPr>
        <w:t>.</w:t>
      </w:r>
      <w:r w:rsidR="005269E8" w:rsidRPr="4214623E">
        <w:rPr>
          <w:rFonts w:ascii="Gill Sans MT" w:hAnsi="Gill Sans MT"/>
          <w:sz w:val="24"/>
          <w:szCs w:val="24"/>
        </w:rPr>
        <w:t xml:space="preserve"> The response will outline </w:t>
      </w:r>
      <w:r w:rsidR="00A055CE" w:rsidRPr="4214623E">
        <w:rPr>
          <w:rFonts w:ascii="Gill Sans MT" w:hAnsi="Gill Sans MT"/>
          <w:sz w:val="24"/>
          <w:szCs w:val="24"/>
        </w:rPr>
        <w:t>law and good practice where relevant</w:t>
      </w:r>
      <w:r w:rsidR="58A2EDDB" w:rsidRPr="4214623E">
        <w:rPr>
          <w:rFonts w:ascii="Gill Sans MT" w:hAnsi="Gill Sans MT"/>
          <w:sz w:val="24"/>
          <w:szCs w:val="24"/>
        </w:rPr>
        <w:t>.</w:t>
      </w:r>
    </w:p>
    <w:p w14:paraId="68EA0BA1" w14:textId="77777777" w:rsidR="00407AAE" w:rsidRPr="00DA6AE5" w:rsidRDefault="00407AAE" w:rsidP="00C11AE0">
      <w:pPr>
        <w:pStyle w:val="BodyText"/>
        <w:tabs>
          <w:tab w:val="left" w:pos="851"/>
        </w:tabs>
        <w:spacing w:before="40"/>
        <w:ind w:left="709"/>
        <w:jc w:val="both"/>
        <w:rPr>
          <w:rFonts w:ascii="Gill Sans MT" w:hAnsi="Gill Sans MT"/>
        </w:rPr>
      </w:pPr>
    </w:p>
    <w:p w14:paraId="75CD0922" w14:textId="23AFF1CD" w:rsidR="00407AAE" w:rsidRPr="00DA6AE5" w:rsidRDefault="00CF6C6E" w:rsidP="4214623E">
      <w:pPr>
        <w:pStyle w:val="ListParagraph"/>
        <w:numPr>
          <w:ilvl w:val="1"/>
          <w:numId w:val="8"/>
        </w:numPr>
        <w:tabs>
          <w:tab w:val="left" w:pos="851"/>
          <w:tab w:val="left" w:pos="1134"/>
        </w:tabs>
        <w:ind w:left="630" w:hanging="436"/>
        <w:jc w:val="both"/>
        <w:rPr>
          <w:rFonts w:ascii="Gill Sans MT" w:hAnsi="Gill Sans MT"/>
          <w:sz w:val="24"/>
          <w:szCs w:val="24"/>
        </w:rPr>
      </w:pPr>
      <w:r w:rsidRPr="4214623E">
        <w:rPr>
          <w:rFonts w:ascii="Gill Sans MT" w:hAnsi="Gill Sans MT"/>
          <w:sz w:val="24"/>
          <w:szCs w:val="24"/>
        </w:rPr>
        <w:t xml:space="preserve">The </w:t>
      </w:r>
      <w:r w:rsidR="00807693" w:rsidRPr="4214623E">
        <w:rPr>
          <w:rFonts w:ascii="Gill Sans MT" w:hAnsi="Gill Sans MT"/>
          <w:sz w:val="24"/>
          <w:szCs w:val="24"/>
        </w:rPr>
        <w:t>residents</w:t>
      </w:r>
      <w:r w:rsidRPr="4214623E">
        <w:rPr>
          <w:rFonts w:ascii="Gill Sans MT" w:hAnsi="Gill Sans MT"/>
          <w:sz w:val="24"/>
          <w:szCs w:val="24"/>
        </w:rPr>
        <w:t xml:space="preserve"> will be advised if their complaint is not upheld, partially </w:t>
      </w:r>
      <w:r w:rsidR="78DBC33F" w:rsidRPr="4214623E">
        <w:rPr>
          <w:rFonts w:ascii="Gill Sans MT" w:hAnsi="Gill Sans MT"/>
          <w:sz w:val="24"/>
          <w:szCs w:val="24"/>
        </w:rPr>
        <w:t>upheld,</w:t>
      </w:r>
      <w:r w:rsidRPr="4214623E">
        <w:rPr>
          <w:rFonts w:ascii="Gill Sans MT" w:hAnsi="Gill Sans MT"/>
          <w:sz w:val="24"/>
          <w:szCs w:val="24"/>
        </w:rPr>
        <w:t xml:space="preserve"> or upheld.</w:t>
      </w:r>
      <w:r w:rsidR="00A055CE" w:rsidRPr="4214623E">
        <w:rPr>
          <w:rFonts w:ascii="Gill Sans MT" w:hAnsi="Gill Sans MT"/>
          <w:sz w:val="24"/>
          <w:szCs w:val="24"/>
        </w:rPr>
        <w:t xml:space="preserve"> Providing clear reasons for the decision</w:t>
      </w:r>
      <w:r w:rsidR="00F7209C" w:rsidRPr="4214623E">
        <w:rPr>
          <w:rFonts w:ascii="Gill Sans MT" w:hAnsi="Gill Sans MT"/>
          <w:sz w:val="24"/>
          <w:szCs w:val="24"/>
        </w:rPr>
        <w:t xml:space="preserve">, remedies to put things right, actions and </w:t>
      </w:r>
      <w:r w:rsidR="236D7102" w:rsidRPr="4214623E">
        <w:rPr>
          <w:rFonts w:ascii="Gill Sans MT" w:hAnsi="Gill Sans MT"/>
          <w:sz w:val="24"/>
          <w:szCs w:val="24"/>
        </w:rPr>
        <w:t>timeline,</w:t>
      </w:r>
      <w:r w:rsidR="00F7209C" w:rsidRPr="4214623E">
        <w:rPr>
          <w:rFonts w:ascii="Gill Sans MT" w:hAnsi="Gill Sans MT"/>
          <w:sz w:val="24"/>
          <w:szCs w:val="24"/>
        </w:rPr>
        <w:t xml:space="preserve"> and how to escalate to </w:t>
      </w:r>
      <w:r w:rsidR="0085784A" w:rsidRPr="4214623E">
        <w:rPr>
          <w:rFonts w:ascii="Gill Sans MT" w:hAnsi="Gill Sans MT"/>
          <w:sz w:val="24"/>
          <w:szCs w:val="24"/>
        </w:rPr>
        <w:t>s</w:t>
      </w:r>
      <w:r w:rsidR="00F7209C" w:rsidRPr="4214623E">
        <w:rPr>
          <w:rFonts w:ascii="Gill Sans MT" w:hAnsi="Gill Sans MT"/>
          <w:sz w:val="24"/>
          <w:szCs w:val="24"/>
        </w:rPr>
        <w:t xml:space="preserve">tage 2 if they are not </w:t>
      </w:r>
      <w:r w:rsidR="0044651A" w:rsidRPr="4214623E">
        <w:rPr>
          <w:rFonts w:ascii="Gill Sans MT" w:hAnsi="Gill Sans MT"/>
          <w:sz w:val="24"/>
          <w:szCs w:val="24"/>
        </w:rPr>
        <w:t>satisfied.</w:t>
      </w:r>
      <w:r w:rsidR="00A055CE" w:rsidRPr="4214623E">
        <w:rPr>
          <w:rFonts w:ascii="Gill Sans MT" w:hAnsi="Gill Sans MT"/>
          <w:sz w:val="24"/>
          <w:szCs w:val="24"/>
        </w:rPr>
        <w:t xml:space="preserve"> </w:t>
      </w:r>
    </w:p>
    <w:p w14:paraId="19B020C0" w14:textId="77777777" w:rsidR="0044651A" w:rsidRPr="00DA6AE5" w:rsidRDefault="0044651A" w:rsidP="00C11AE0">
      <w:pPr>
        <w:pStyle w:val="ListParagraph"/>
        <w:tabs>
          <w:tab w:val="left" w:pos="851"/>
        </w:tabs>
        <w:ind w:left="709"/>
        <w:jc w:val="both"/>
        <w:rPr>
          <w:rFonts w:ascii="Gill Sans MT" w:hAnsi="Gill Sans MT"/>
          <w:sz w:val="24"/>
          <w:szCs w:val="24"/>
        </w:rPr>
      </w:pPr>
    </w:p>
    <w:p w14:paraId="2E915D2C" w14:textId="040768A3" w:rsidR="0044651A" w:rsidRPr="00DA6AE5" w:rsidRDefault="0044651A" w:rsidP="4214623E">
      <w:pPr>
        <w:pStyle w:val="ListParagraph"/>
        <w:numPr>
          <w:ilvl w:val="1"/>
          <w:numId w:val="8"/>
        </w:numPr>
        <w:tabs>
          <w:tab w:val="left" w:pos="630"/>
        </w:tabs>
        <w:ind w:left="540" w:hanging="436"/>
        <w:jc w:val="both"/>
        <w:rPr>
          <w:rFonts w:ascii="Gill Sans MT" w:hAnsi="Gill Sans MT"/>
          <w:sz w:val="24"/>
          <w:szCs w:val="24"/>
        </w:rPr>
      </w:pPr>
      <w:r w:rsidRPr="4214623E">
        <w:rPr>
          <w:rFonts w:ascii="Gill Sans MT" w:hAnsi="Gill Sans MT"/>
          <w:sz w:val="24"/>
          <w:szCs w:val="24"/>
        </w:rPr>
        <w:t xml:space="preserve">The response letter will outline the contact details for the Housing Ombudsman and the </w:t>
      </w:r>
      <w:r w:rsidR="008512A1" w:rsidRPr="4214623E">
        <w:rPr>
          <w:rFonts w:ascii="Gill Sans MT" w:hAnsi="Gill Sans MT"/>
          <w:sz w:val="24"/>
          <w:szCs w:val="24"/>
        </w:rPr>
        <w:t>residents’</w:t>
      </w:r>
      <w:r w:rsidRPr="4214623E">
        <w:rPr>
          <w:rFonts w:ascii="Gill Sans MT" w:hAnsi="Gill Sans MT"/>
          <w:sz w:val="24"/>
          <w:szCs w:val="24"/>
        </w:rPr>
        <w:t xml:space="preserve"> rights to make contact at any stage during the process. </w:t>
      </w:r>
    </w:p>
    <w:p w14:paraId="53AF9E37" w14:textId="77777777" w:rsidR="00EA4297" w:rsidRPr="00DA6AE5" w:rsidRDefault="00EA4297" w:rsidP="00D8775A">
      <w:pPr>
        <w:pStyle w:val="ListParagraph"/>
        <w:jc w:val="both"/>
        <w:rPr>
          <w:rFonts w:ascii="Gill Sans MT" w:hAnsi="Gill Sans MT"/>
          <w:sz w:val="24"/>
          <w:szCs w:val="24"/>
        </w:rPr>
      </w:pPr>
    </w:p>
    <w:p w14:paraId="182B6432" w14:textId="4E944544" w:rsidR="00EA4297" w:rsidRPr="00DA6AE5" w:rsidRDefault="00EA4297" w:rsidP="4214623E">
      <w:pPr>
        <w:pStyle w:val="ListParagraph"/>
        <w:numPr>
          <w:ilvl w:val="1"/>
          <w:numId w:val="8"/>
        </w:numPr>
        <w:tabs>
          <w:tab w:val="left" w:pos="630"/>
        </w:tabs>
        <w:ind w:left="540" w:hanging="436"/>
        <w:jc w:val="both"/>
        <w:rPr>
          <w:rFonts w:ascii="Gill Sans MT" w:hAnsi="Gill Sans MT"/>
          <w:sz w:val="24"/>
          <w:szCs w:val="24"/>
        </w:rPr>
      </w:pPr>
      <w:r w:rsidRPr="4214623E">
        <w:rPr>
          <w:rFonts w:ascii="Gill Sans MT" w:hAnsi="Gill Sans MT"/>
          <w:sz w:val="24"/>
          <w:szCs w:val="24"/>
        </w:rPr>
        <w:t xml:space="preserve">The response letter will be logged </w:t>
      </w:r>
      <w:r w:rsidR="00807693" w:rsidRPr="4214623E">
        <w:rPr>
          <w:rFonts w:ascii="Gill Sans MT" w:hAnsi="Gill Sans MT"/>
          <w:sz w:val="24"/>
          <w:szCs w:val="24"/>
        </w:rPr>
        <w:t>onto</w:t>
      </w:r>
      <w:r w:rsidRPr="4214623E">
        <w:rPr>
          <w:rFonts w:ascii="Gill Sans MT" w:hAnsi="Gill Sans MT"/>
          <w:sz w:val="24"/>
          <w:szCs w:val="24"/>
        </w:rPr>
        <w:t xml:space="preserve"> BHA systems and kept </w:t>
      </w:r>
      <w:r w:rsidR="00786D20" w:rsidRPr="4214623E">
        <w:rPr>
          <w:rFonts w:ascii="Gill Sans MT" w:hAnsi="Gill Sans MT"/>
          <w:sz w:val="24"/>
          <w:szCs w:val="24"/>
        </w:rPr>
        <w:t>as part</w:t>
      </w:r>
      <w:r w:rsidRPr="4214623E">
        <w:rPr>
          <w:rFonts w:ascii="Gill Sans MT" w:hAnsi="Gill Sans MT"/>
          <w:sz w:val="24"/>
          <w:szCs w:val="24"/>
        </w:rPr>
        <w:t xml:space="preserve"> of the formal complaints </w:t>
      </w:r>
      <w:r w:rsidR="000C52C4" w:rsidRPr="4214623E">
        <w:rPr>
          <w:rFonts w:ascii="Gill Sans MT" w:hAnsi="Gill Sans MT"/>
          <w:sz w:val="24"/>
          <w:szCs w:val="24"/>
        </w:rPr>
        <w:t>process.</w:t>
      </w:r>
      <w:r w:rsidRPr="4214623E">
        <w:rPr>
          <w:rFonts w:ascii="Gill Sans MT" w:hAnsi="Gill Sans MT"/>
          <w:sz w:val="24"/>
          <w:szCs w:val="24"/>
        </w:rPr>
        <w:t xml:space="preserve"> </w:t>
      </w:r>
    </w:p>
    <w:p w14:paraId="490062D2" w14:textId="77777777" w:rsidR="00DC771B" w:rsidRPr="00DA6AE5" w:rsidRDefault="00DC771B" w:rsidP="00D8775A">
      <w:pPr>
        <w:pStyle w:val="ListParagraph"/>
        <w:jc w:val="both"/>
        <w:rPr>
          <w:rFonts w:ascii="Gill Sans MT" w:hAnsi="Gill Sans MT"/>
          <w:sz w:val="24"/>
          <w:szCs w:val="24"/>
        </w:rPr>
      </w:pPr>
    </w:p>
    <w:p w14:paraId="55E461E6" w14:textId="77777777" w:rsidR="00407AAE" w:rsidRPr="00DA6AE5" w:rsidRDefault="00407AAE" w:rsidP="00D8775A">
      <w:pPr>
        <w:pStyle w:val="BodyText"/>
        <w:spacing w:before="86"/>
        <w:jc w:val="both"/>
        <w:rPr>
          <w:rFonts w:ascii="Gill Sans MT" w:hAnsi="Gill Sans MT"/>
        </w:rPr>
      </w:pPr>
    </w:p>
    <w:p w14:paraId="358C9AD5" w14:textId="735C7629" w:rsidR="00407AAE" w:rsidRPr="00DA6AE5" w:rsidRDefault="00CF6C6E" w:rsidP="4214623E">
      <w:pPr>
        <w:pStyle w:val="ListParagraph"/>
        <w:numPr>
          <w:ilvl w:val="1"/>
          <w:numId w:val="8"/>
        </w:numPr>
        <w:tabs>
          <w:tab w:val="left" w:pos="720"/>
          <w:tab w:val="left" w:pos="851"/>
        </w:tabs>
        <w:spacing w:line="276" w:lineRule="auto"/>
        <w:ind w:left="540" w:right="284" w:hanging="438"/>
        <w:jc w:val="both"/>
        <w:rPr>
          <w:rFonts w:ascii="Gill Sans MT" w:hAnsi="Gill Sans MT"/>
          <w:sz w:val="24"/>
          <w:szCs w:val="24"/>
        </w:rPr>
      </w:pPr>
      <w:r w:rsidRPr="4214623E">
        <w:rPr>
          <w:rFonts w:ascii="Gill Sans MT" w:hAnsi="Gill Sans MT"/>
          <w:sz w:val="24"/>
          <w:szCs w:val="24"/>
        </w:rPr>
        <w:t xml:space="preserve">If the resident is not satisfied with BHA’s </w:t>
      </w:r>
      <w:r w:rsidR="76A955AC" w:rsidRPr="4214623E">
        <w:rPr>
          <w:rFonts w:ascii="Gill Sans MT" w:hAnsi="Gill Sans MT"/>
          <w:sz w:val="24"/>
          <w:szCs w:val="24"/>
        </w:rPr>
        <w:t>response,</w:t>
      </w:r>
      <w:r w:rsidRPr="4214623E">
        <w:rPr>
          <w:rFonts w:ascii="Gill Sans MT" w:hAnsi="Gill Sans MT"/>
          <w:sz w:val="24"/>
          <w:szCs w:val="24"/>
        </w:rPr>
        <w:t xml:space="preserve"> the resident must inform BHA within </w:t>
      </w:r>
      <w:r w:rsidR="0053440C" w:rsidRPr="4214623E">
        <w:rPr>
          <w:rFonts w:ascii="Gill Sans MT" w:hAnsi="Gill Sans MT"/>
          <w:sz w:val="24"/>
          <w:szCs w:val="24"/>
        </w:rPr>
        <w:t xml:space="preserve">28 </w:t>
      </w:r>
      <w:r w:rsidRPr="4214623E">
        <w:rPr>
          <w:rFonts w:ascii="Gill Sans MT" w:hAnsi="Gill Sans MT"/>
          <w:sz w:val="24"/>
          <w:szCs w:val="24"/>
        </w:rPr>
        <w:t xml:space="preserve">working days of receiving it. If the resident does not inform BHA of this within </w:t>
      </w:r>
      <w:r w:rsidR="0053440C" w:rsidRPr="4214623E">
        <w:rPr>
          <w:rFonts w:ascii="Gill Sans MT" w:hAnsi="Gill Sans MT"/>
          <w:sz w:val="24"/>
          <w:szCs w:val="24"/>
        </w:rPr>
        <w:t>28</w:t>
      </w:r>
      <w:r w:rsidRPr="4214623E">
        <w:rPr>
          <w:rFonts w:ascii="Gill Sans MT" w:hAnsi="Gill Sans MT"/>
          <w:sz w:val="24"/>
          <w:szCs w:val="24"/>
        </w:rPr>
        <w:t xml:space="preserve"> working</w:t>
      </w:r>
      <w:r w:rsidR="2E50F419" w:rsidRPr="4214623E">
        <w:rPr>
          <w:rFonts w:ascii="Gill Sans MT" w:hAnsi="Gill Sans MT"/>
          <w:sz w:val="24"/>
          <w:szCs w:val="24"/>
        </w:rPr>
        <w:t xml:space="preserve"> </w:t>
      </w:r>
      <w:r w:rsidR="0BD3E60F" w:rsidRPr="4214623E">
        <w:rPr>
          <w:rFonts w:ascii="Gill Sans MT" w:hAnsi="Gill Sans MT"/>
          <w:sz w:val="24"/>
          <w:szCs w:val="24"/>
        </w:rPr>
        <w:t>days,</w:t>
      </w:r>
      <w:r w:rsidRPr="4214623E">
        <w:rPr>
          <w:rFonts w:ascii="Gill Sans MT" w:hAnsi="Gill Sans MT"/>
          <w:sz w:val="24"/>
          <w:szCs w:val="24"/>
        </w:rPr>
        <w:t xml:space="preserve"> BHA will consider the complaint resolved. BHA will extend this only in exceptional circumstances.</w:t>
      </w:r>
    </w:p>
    <w:p w14:paraId="6E1CB4E5" w14:textId="77777777" w:rsidR="00407AAE" w:rsidRPr="00DA6AE5" w:rsidRDefault="00407AAE" w:rsidP="00D8775A">
      <w:pPr>
        <w:pStyle w:val="BodyText"/>
        <w:spacing w:before="197"/>
        <w:jc w:val="both"/>
        <w:rPr>
          <w:rFonts w:ascii="Gill Sans MT" w:hAnsi="Gill Sans MT"/>
        </w:rPr>
      </w:pPr>
    </w:p>
    <w:p w14:paraId="5E549506" w14:textId="77777777" w:rsidR="00407AAE" w:rsidRPr="00DA6AE5" w:rsidRDefault="00CF6C6E" w:rsidP="00D8775A">
      <w:pPr>
        <w:pStyle w:val="Heading1"/>
        <w:numPr>
          <w:ilvl w:val="0"/>
          <w:numId w:val="8"/>
        </w:numPr>
        <w:tabs>
          <w:tab w:val="left" w:pos="833"/>
        </w:tabs>
        <w:ind w:left="833" w:hanging="358"/>
        <w:jc w:val="both"/>
        <w:rPr>
          <w:rFonts w:ascii="Gill Sans MT" w:hAnsi="Gill Sans MT"/>
        </w:rPr>
      </w:pPr>
      <w:r w:rsidRPr="00DA6AE5">
        <w:rPr>
          <w:rFonts w:ascii="Gill Sans MT" w:hAnsi="Gill Sans MT"/>
        </w:rPr>
        <w:t>Stage 2 Complaint</w:t>
      </w:r>
    </w:p>
    <w:p w14:paraId="681ED24E" w14:textId="2BD940DC" w:rsidR="00020563" w:rsidRPr="00DA6AE5" w:rsidRDefault="00CF6C6E" w:rsidP="00D8775A">
      <w:pPr>
        <w:pStyle w:val="ListParagraph"/>
        <w:numPr>
          <w:ilvl w:val="1"/>
          <w:numId w:val="8"/>
        </w:numPr>
        <w:tabs>
          <w:tab w:val="left" w:pos="680"/>
          <w:tab w:val="left" w:pos="836"/>
        </w:tabs>
        <w:spacing w:before="80" w:line="276" w:lineRule="auto"/>
        <w:ind w:right="151" w:hanging="577"/>
        <w:jc w:val="both"/>
        <w:rPr>
          <w:rFonts w:ascii="Gill Sans MT" w:hAnsi="Gill Sans MT"/>
          <w:sz w:val="24"/>
          <w:szCs w:val="24"/>
        </w:rPr>
      </w:pPr>
      <w:r w:rsidRPr="00DA6AE5">
        <w:rPr>
          <w:rFonts w:ascii="Gill Sans MT" w:hAnsi="Gill Sans MT"/>
          <w:sz w:val="24"/>
          <w:szCs w:val="24"/>
        </w:rPr>
        <w:t xml:space="preserve">If the resident is not satisfied with BHA’s stage 1 response, the complaint will be escalated to a </w:t>
      </w:r>
      <w:r w:rsidR="00B604FE" w:rsidRPr="00DA6AE5">
        <w:rPr>
          <w:rFonts w:ascii="Gill Sans MT" w:hAnsi="Gill Sans MT"/>
          <w:sz w:val="24"/>
          <w:szCs w:val="24"/>
        </w:rPr>
        <w:t>S</w:t>
      </w:r>
      <w:r w:rsidRPr="00DA6AE5">
        <w:rPr>
          <w:rFonts w:ascii="Gill Sans MT" w:hAnsi="Gill Sans MT"/>
          <w:sz w:val="24"/>
          <w:szCs w:val="24"/>
        </w:rPr>
        <w:t xml:space="preserve">enior </w:t>
      </w:r>
      <w:r w:rsidR="00B604FE" w:rsidRPr="00DA6AE5">
        <w:rPr>
          <w:rFonts w:ascii="Gill Sans MT" w:hAnsi="Gill Sans MT"/>
          <w:sz w:val="24"/>
          <w:szCs w:val="24"/>
        </w:rPr>
        <w:t>M</w:t>
      </w:r>
      <w:r w:rsidRPr="00DA6AE5">
        <w:rPr>
          <w:rFonts w:ascii="Gill Sans MT" w:hAnsi="Gill Sans MT"/>
          <w:sz w:val="24"/>
          <w:szCs w:val="24"/>
        </w:rPr>
        <w:t>anager (Chief Executive</w:t>
      </w:r>
      <w:r w:rsidR="0085784A" w:rsidRPr="00DA6AE5">
        <w:rPr>
          <w:rFonts w:ascii="Gill Sans MT" w:hAnsi="Gill Sans MT"/>
          <w:sz w:val="24"/>
          <w:szCs w:val="24"/>
        </w:rPr>
        <w:t xml:space="preserve"> or the Operations </w:t>
      </w:r>
      <w:r w:rsidRPr="00DA6AE5">
        <w:rPr>
          <w:rFonts w:ascii="Gill Sans MT" w:hAnsi="Gill Sans MT"/>
          <w:sz w:val="24"/>
          <w:szCs w:val="24"/>
        </w:rPr>
        <w:t xml:space="preserve">Director to review as a </w:t>
      </w:r>
      <w:r w:rsidR="0085784A" w:rsidRPr="00DA6AE5">
        <w:rPr>
          <w:rFonts w:ascii="Gill Sans MT" w:hAnsi="Gill Sans MT"/>
          <w:sz w:val="24"/>
          <w:szCs w:val="24"/>
        </w:rPr>
        <w:t>s</w:t>
      </w:r>
      <w:r w:rsidRPr="00DA6AE5">
        <w:rPr>
          <w:rFonts w:ascii="Gill Sans MT" w:hAnsi="Gill Sans MT"/>
          <w:sz w:val="24"/>
          <w:szCs w:val="24"/>
        </w:rPr>
        <w:t xml:space="preserve">tage 2 </w:t>
      </w:r>
      <w:r w:rsidR="0085784A" w:rsidRPr="00DA6AE5">
        <w:rPr>
          <w:rFonts w:ascii="Gill Sans MT" w:hAnsi="Gill Sans MT"/>
          <w:sz w:val="24"/>
          <w:szCs w:val="24"/>
        </w:rPr>
        <w:t>comp</w:t>
      </w:r>
      <w:r w:rsidRPr="00DA6AE5">
        <w:rPr>
          <w:rFonts w:ascii="Gill Sans MT" w:hAnsi="Gill Sans MT"/>
          <w:sz w:val="24"/>
          <w:szCs w:val="24"/>
        </w:rPr>
        <w:t>laint.</w:t>
      </w:r>
      <w:r w:rsidR="00192CD7" w:rsidRPr="00DA6AE5">
        <w:rPr>
          <w:rFonts w:ascii="Gill Sans MT" w:hAnsi="Gill Sans MT"/>
          <w:sz w:val="24"/>
          <w:szCs w:val="24"/>
        </w:rPr>
        <w:t xml:space="preserve"> </w:t>
      </w:r>
    </w:p>
    <w:p w14:paraId="7749C104" w14:textId="47E13C39" w:rsidR="00407AAE" w:rsidRPr="00DA6AE5" w:rsidRDefault="0085784A" w:rsidP="00D8775A">
      <w:pPr>
        <w:pStyle w:val="ListParagraph"/>
        <w:numPr>
          <w:ilvl w:val="1"/>
          <w:numId w:val="8"/>
        </w:numPr>
        <w:tabs>
          <w:tab w:val="left" w:pos="680"/>
          <w:tab w:val="left" w:pos="836"/>
        </w:tabs>
        <w:spacing w:before="80" w:line="276" w:lineRule="auto"/>
        <w:ind w:right="151" w:hanging="577"/>
        <w:jc w:val="both"/>
        <w:rPr>
          <w:rFonts w:ascii="Gill Sans MT" w:hAnsi="Gill Sans MT"/>
          <w:sz w:val="24"/>
          <w:szCs w:val="24"/>
        </w:rPr>
      </w:pPr>
      <w:r w:rsidRPr="00DA6AE5">
        <w:rPr>
          <w:rFonts w:ascii="Gill Sans MT" w:hAnsi="Gill Sans MT"/>
          <w:sz w:val="24"/>
          <w:szCs w:val="24"/>
        </w:rPr>
        <w:t xml:space="preserve"> </w:t>
      </w:r>
      <w:r w:rsidR="00192CD7" w:rsidRPr="00DA6AE5">
        <w:rPr>
          <w:rFonts w:ascii="Gill Sans MT" w:hAnsi="Gill Sans MT"/>
          <w:sz w:val="24"/>
          <w:szCs w:val="24"/>
        </w:rPr>
        <w:t xml:space="preserve">None of </w:t>
      </w:r>
      <w:r w:rsidR="00020563" w:rsidRPr="00DA6AE5">
        <w:rPr>
          <w:rFonts w:ascii="Gill Sans MT" w:hAnsi="Gill Sans MT"/>
          <w:sz w:val="24"/>
          <w:szCs w:val="24"/>
        </w:rPr>
        <w:t xml:space="preserve">the above staff </w:t>
      </w:r>
      <w:r w:rsidR="00192CD7" w:rsidRPr="00DA6AE5">
        <w:rPr>
          <w:rFonts w:ascii="Gill Sans MT" w:hAnsi="Gill Sans MT"/>
          <w:sz w:val="24"/>
          <w:szCs w:val="24"/>
        </w:rPr>
        <w:t xml:space="preserve">would have been involved in </w:t>
      </w:r>
      <w:r w:rsidRPr="00DA6AE5">
        <w:rPr>
          <w:rFonts w:ascii="Gill Sans MT" w:hAnsi="Gill Sans MT"/>
          <w:sz w:val="24"/>
          <w:szCs w:val="24"/>
        </w:rPr>
        <w:t>stage</w:t>
      </w:r>
      <w:r w:rsidR="00192CD7" w:rsidRPr="00DA6AE5">
        <w:rPr>
          <w:rFonts w:ascii="Gill Sans MT" w:hAnsi="Gill Sans MT"/>
          <w:sz w:val="24"/>
          <w:szCs w:val="24"/>
        </w:rPr>
        <w:t xml:space="preserve"> 1 complaint </w:t>
      </w:r>
      <w:r w:rsidR="00807693" w:rsidRPr="00DA6AE5">
        <w:rPr>
          <w:rFonts w:ascii="Gill Sans MT" w:hAnsi="Gill Sans MT"/>
          <w:sz w:val="24"/>
          <w:szCs w:val="24"/>
        </w:rPr>
        <w:t>process.</w:t>
      </w:r>
      <w:r w:rsidR="00192CD7" w:rsidRPr="00DA6AE5">
        <w:rPr>
          <w:rFonts w:ascii="Gill Sans MT" w:hAnsi="Gill Sans MT"/>
          <w:sz w:val="24"/>
          <w:szCs w:val="24"/>
        </w:rPr>
        <w:t xml:space="preserve"> </w:t>
      </w:r>
    </w:p>
    <w:p w14:paraId="3EB4737B" w14:textId="77777777" w:rsidR="00947C56" w:rsidRPr="00DA6AE5" w:rsidRDefault="00947C56" w:rsidP="00D8775A">
      <w:pPr>
        <w:pStyle w:val="ListParagraph"/>
        <w:tabs>
          <w:tab w:val="left" w:pos="680"/>
          <w:tab w:val="left" w:pos="836"/>
        </w:tabs>
        <w:spacing w:before="80" w:line="276" w:lineRule="auto"/>
        <w:ind w:right="151" w:firstLine="0"/>
        <w:jc w:val="both"/>
        <w:rPr>
          <w:rFonts w:ascii="Gill Sans MT" w:hAnsi="Gill Sans MT"/>
          <w:sz w:val="24"/>
          <w:szCs w:val="24"/>
        </w:rPr>
      </w:pPr>
    </w:p>
    <w:p w14:paraId="637EA9B1" w14:textId="739B0E0F" w:rsidR="00407AAE" w:rsidRPr="00DA6AE5" w:rsidRDefault="00B86982" w:rsidP="4214623E">
      <w:pPr>
        <w:pStyle w:val="ListParagraph"/>
        <w:numPr>
          <w:ilvl w:val="1"/>
          <w:numId w:val="8"/>
        </w:numPr>
        <w:tabs>
          <w:tab w:val="left" w:pos="834"/>
          <w:tab w:val="left" w:pos="836"/>
        </w:tabs>
        <w:spacing w:line="276" w:lineRule="auto"/>
        <w:ind w:left="432" w:right="640" w:hanging="144"/>
        <w:jc w:val="both"/>
        <w:rPr>
          <w:rFonts w:ascii="Gill Sans MT" w:hAnsi="Gill Sans MT"/>
          <w:sz w:val="24"/>
          <w:szCs w:val="24"/>
        </w:rPr>
      </w:pPr>
      <w:r w:rsidRPr="4214623E">
        <w:rPr>
          <w:rFonts w:ascii="Gill Sans MT" w:hAnsi="Gill Sans MT"/>
          <w:sz w:val="24"/>
          <w:szCs w:val="24"/>
        </w:rPr>
        <w:t xml:space="preserve">The Business Support </w:t>
      </w:r>
      <w:r w:rsidR="0085784A" w:rsidRPr="4214623E">
        <w:rPr>
          <w:rFonts w:ascii="Gill Sans MT" w:hAnsi="Gill Sans MT"/>
          <w:sz w:val="24"/>
          <w:szCs w:val="24"/>
        </w:rPr>
        <w:t xml:space="preserve">Co-Ordinator </w:t>
      </w:r>
      <w:r w:rsidR="00CF6C6E" w:rsidRPr="4214623E">
        <w:rPr>
          <w:rFonts w:ascii="Gill Sans MT" w:hAnsi="Gill Sans MT"/>
          <w:sz w:val="24"/>
          <w:szCs w:val="24"/>
        </w:rPr>
        <w:t xml:space="preserve">will provide an acknowledgment that the complaint has been escalated as a </w:t>
      </w:r>
      <w:r w:rsidR="0085784A" w:rsidRPr="4214623E">
        <w:rPr>
          <w:rFonts w:ascii="Gill Sans MT" w:hAnsi="Gill Sans MT"/>
          <w:sz w:val="24"/>
          <w:szCs w:val="24"/>
        </w:rPr>
        <w:t>s</w:t>
      </w:r>
      <w:r w:rsidR="00CF6C6E" w:rsidRPr="4214623E">
        <w:rPr>
          <w:rFonts w:ascii="Gill Sans MT" w:hAnsi="Gill Sans MT"/>
          <w:sz w:val="24"/>
          <w:szCs w:val="24"/>
        </w:rPr>
        <w:t xml:space="preserve">tage 2 </w:t>
      </w:r>
      <w:r w:rsidR="0085784A" w:rsidRPr="4214623E">
        <w:rPr>
          <w:rFonts w:ascii="Gill Sans MT" w:hAnsi="Gill Sans MT"/>
          <w:sz w:val="24"/>
          <w:szCs w:val="24"/>
        </w:rPr>
        <w:t>c</w:t>
      </w:r>
      <w:r w:rsidR="00CF6C6E" w:rsidRPr="4214623E">
        <w:rPr>
          <w:rFonts w:ascii="Gill Sans MT" w:hAnsi="Gill Sans MT"/>
          <w:sz w:val="24"/>
          <w:szCs w:val="24"/>
        </w:rPr>
        <w:t xml:space="preserve">omplaint within </w:t>
      </w:r>
      <w:r w:rsidR="00F910C7" w:rsidRPr="4214623E">
        <w:rPr>
          <w:rFonts w:ascii="Gill Sans MT" w:hAnsi="Gill Sans MT"/>
          <w:sz w:val="24"/>
          <w:szCs w:val="24"/>
        </w:rPr>
        <w:t>five</w:t>
      </w:r>
      <w:r w:rsidR="00CF6C6E" w:rsidRPr="4214623E">
        <w:rPr>
          <w:rFonts w:ascii="Gill Sans MT" w:hAnsi="Gill Sans MT"/>
          <w:sz w:val="24"/>
          <w:szCs w:val="24"/>
        </w:rPr>
        <w:t xml:space="preserve"> working days.</w:t>
      </w:r>
    </w:p>
    <w:p w14:paraId="32779BD1" w14:textId="77777777" w:rsidR="00134831" w:rsidRPr="00DA6AE5" w:rsidRDefault="00134831" w:rsidP="00D8775A">
      <w:pPr>
        <w:pStyle w:val="ListParagraph"/>
        <w:jc w:val="both"/>
        <w:rPr>
          <w:rFonts w:ascii="Gill Sans MT" w:hAnsi="Gill Sans MT"/>
          <w:sz w:val="24"/>
          <w:szCs w:val="24"/>
        </w:rPr>
      </w:pPr>
    </w:p>
    <w:p w14:paraId="3B2FC3CE" w14:textId="222A5656" w:rsidR="00134831" w:rsidRPr="00DA6AE5" w:rsidRDefault="00134831" w:rsidP="00D8775A">
      <w:pPr>
        <w:pStyle w:val="ListParagraph"/>
        <w:numPr>
          <w:ilvl w:val="1"/>
          <w:numId w:val="8"/>
        </w:numPr>
        <w:tabs>
          <w:tab w:val="left" w:pos="834"/>
          <w:tab w:val="left" w:pos="836"/>
        </w:tabs>
        <w:spacing w:line="276" w:lineRule="auto"/>
        <w:ind w:right="640" w:hanging="438"/>
        <w:jc w:val="both"/>
        <w:rPr>
          <w:rFonts w:ascii="Gill Sans MT" w:hAnsi="Gill Sans MT"/>
          <w:sz w:val="24"/>
          <w:szCs w:val="24"/>
        </w:rPr>
      </w:pPr>
      <w:r w:rsidRPr="00DA6AE5">
        <w:rPr>
          <w:rFonts w:ascii="Gill Sans MT" w:hAnsi="Gill Sans MT"/>
          <w:sz w:val="24"/>
          <w:szCs w:val="24"/>
        </w:rPr>
        <w:t xml:space="preserve">The </w:t>
      </w:r>
      <w:r w:rsidR="00807693" w:rsidRPr="00DA6AE5">
        <w:rPr>
          <w:rFonts w:ascii="Gill Sans MT" w:hAnsi="Gill Sans MT"/>
          <w:sz w:val="24"/>
          <w:szCs w:val="24"/>
        </w:rPr>
        <w:t>residents</w:t>
      </w:r>
      <w:r w:rsidRPr="00DA6AE5">
        <w:rPr>
          <w:rFonts w:ascii="Gill Sans MT" w:hAnsi="Gill Sans MT"/>
          <w:sz w:val="24"/>
          <w:szCs w:val="24"/>
        </w:rPr>
        <w:t xml:space="preserve"> will be inf</w:t>
      </w:r>
      <w:r w:rsidR="007D7886" w:rsidRPr="00DA6AE5">
        <w:rPr>
          <w:rFonts w:ascii="Gill Sans MT" w:hAnsi="Gill Sans MT"/>
          <w:sz w:val="24"/>
          <w:szCs w:val="24"/>
        </w:rPr>
        <w:t>o</w:t>
      </w:r>
      <w:r w:rsidRPr="00DA6AE5">
        <w:rPr>
          <w:rFonts w:ascii="Gill Sans MT" w:hAnsi="Gill Sans MT"/>
          <w:sz w:val="24"/>
          <w:szCs w:val="24"/>
        </w:rPr>
        <w:t xml:space="preserve">rmed that this is the last </w:t>
      </w:r>
      <w:r w:rsidR="44F27CFF" w:rsidRPr="00DA6AE5">
        <w:rPr>
          <w:rFonts w:ascii="Gill Sans MT" w:hAnsi="Gill Sans MT"/>
          <w:sz w:val="24"/>
          <w:szCs w:val="24"/>
        </w:rPr>
        <w:t>stage</w:t>
      </w:r>
      <w:r w:rsidRPr="00DA6AE5">
        <w:rPr>
          <w:rFonts w:ascii="Gill Sans MT" w:hAnsi="Gill Sans MT"/>
          <w:sz w:val="24"/>
          <w:szCs w:val="24"/>
        </w:rPr>
        <w:t xml:space="preserve"> of BHA’s complaints process. </w:t>
      </w:r>
    </w:p>
    <w:p w14:paraId="78BE8701" w14:textId="77777777" w:rsidR="004A0799" w:rsidRPr="00DA6AE5" w:rsidRDefault="004A0799" w:rsidP="00D8775A">
      <w:pPr>
        <w:pStyle w:val="ListParagraph"/>
        <w:jc w:val="both"/>
        <w:rPr>
          <w:rFonts w:ascii="Gill Sans MT" w:hAnsi="Gill Sans MT"/>
          <w:sz w:val="24"/>
          <w:szCs w:val="24"/>
        </w:rPr>
      </w:pPr>
    </w:p>
    <w:p w14:paraId="69E545BF" w14:textId="7EAA060E" w:rsidR="0085784A" w:rsidRPr="00DA6AE5" w:rsidRDefault="004A0799" w:rsidP="00D8775A">
      <w:pPr>
        <w:pStyle w:val="ListParagraph"/>
        <w:numPr>
          <w:ilvl w:val="1"/>
          <w:numId w:val="8"/>
        </w:numPr>
        <w:tabs>
          <w:tab w:val="left" w:pos="834"/>
          <w:tab w:val="left" w:pos="836"/>
        </w:tabs>
        <w:spacing w:line="276" w:lineRule="auto"/>
        <w:ind w:right="640" w:hanging="438"/>
        <w:jc w:val="both"/>
        <w:rPr>
          <w:rFonts w:ascii="Gill Sans MT" w:hAnsi="Gill Sans MT"/>
          <w:sz w:val="24"/>
          <w:szCs w:val="24"/>
        </w:rPr>
      </w:pPr>
      <w:r w:rsidRPr="00DA6AE5">
        <w:rPr>
          <w:rFonts w:ascii="Gill Sans MT" w:hAnsi="Gill Sans MT"/>
          <w:sz w:val="24"/>
          <w:szCs w:val="24"/>
        </w:rPr>
        <w:t xml:space="preserve">Residents </w:t>
      </w:r>
      <w:r w:rsidR="009842A1" w:rsidRPr="00DA6AE5">
        <w:rPr>
          <w:rFonts w:ascii="Gill Sans MT" w:hAnsi="Gill Sans MT"/>
          <w:sz w:val="24"/>
          <w:szCs w:val="24"/>
        </w:rPr>
        <w:t xml:space="preserve">will </w:t>
      </w:r>
      <w:r w:rsidR="009842A1" w:rsidRPr="00DA6AE5">
        <w:rPr>
          <w:rFonts w:ascii="Gill Sans MT" w:hAnsi="Gill Sans MT"/>
          <w:b/>
          <w:bCs/>
          <w:sz w:val="24"/>
          <w:szCs w:val="24"/>
        </w:rPr>
        <w:t>not</w:t>
      </w:r>
      <w:r w:rsidRPr="00DA6AE5">
        <w:rPr>
          <w:rFonts w:ascii="Gill Sans MT" w:hAnsi="Gill Sans MT"/>
          <w:sz w:val="24"/>
          <w:szCs w:val="24"/>
        </w:rPr>
        <w:t xml:space="preserve"> be required to explain their reasons for requesting </w:t>
      </w:r>
      <w:r w:rsidR="00807693" w:rsidRPr="00DA6AE5">
        <w:rPr>
          <w:rFonts w:ascii="Gill Sans MT" w:hAnsi="Gill Sans MT"/>
          <w:sz w:val="24"/>
          <w:szCs w:val="24"/>
        </w:rPr>
        <w:t>stage</w:t>
      </w:r>
      <w:r w:rsidRPr="00DA6AE5">
        <w:rPr>
          <w:rFonts w:ascii="Gill Sans MT" w:hAnsi="Gill Sans MT"/>
          <w:sz w:val="24"/>
          <w:szCs w:val="24"/>
        </w:rPr>
        <w:t xml:space="preserve"> 2 </w:t>
      </w:r>
      <w:r w:rsidR="00AE754A" w:rsidRPr="00DA6AE5">
        <w:rPr>
          <w:rFonts w:ascii="Gill Sans MT" w:hAnsi="Gill Sans MT"/>
          <w:sz w:val="24"/>
          <w:szCs w:val="24"/>
        </w:rPr>
        <w:t>consideration</w:t>
      </w:r>
      <w:r w:rsidR="0085784A" w:rsidRPr="00DA6AE5">
        <w:rPr>
          <w:rFonts w:ascii="Gill Sans MT" w:hAnsi="Gill Sans MT"/>
          <w:sz w:val="24"/>
          <w:szCs w:val="24"/>
        </w:rPr>
        <w:t xml:space="preserve">. </w:t>
      </w:r>
    </w:p>
    <w:p w14:paraId="1BB1A44E" w14:textId="77777777" w:rsidR="0085784A" w:rsidRPr="00DA6AE5" w:rsidRDefault="0085784A" w:rsidP="00D8775A">
      <w:pPr>
        <w:pStyle w:val="ListParagraph"/>
        <w:jc w:val="both"/>
        <w:rPr>
          <w:rFonts w:ascii="Gill Sans MT" w:hAnsi="Gill Sans MT"/>
          <w:sz w:val="24"/>
          <w:szCs w:val="24"/>
        </w:rPr>
      </w:pPr>
    </w:p>
    <w:p w14:paraId="5CE5D8E4" w14:textId="7BE3B6B5" w:rsidR="004A0799" w:rsidRPr="00DA6AE5" w:rsidRDefault="004A0799" w:rsidP="00D8775A">
      <w:pPr>
        <w:pStyle w:val="ListParagraph"/>
        <w:numPr>
          <w:ilvl w:val="1"/>
          <w:numId w:val="8"/>
        </w:numPr>
        <w:tabs>
          <w:tab w:val="left" w:pos="834"/>
          <w:tab w:val="left" w:pos="836"/>
        </w:tabs>
        <w:spacing w:line="276" w:lineRule="auto"/>
        <w:ind w:right="640" w:hanging="438"/>
        <w:jc w:val="both"/>
        <w:rPr>
          <w:rFonts w:ascii="Gill Sans MT" w:hAnsi="Gill Sans MT"/>
          <w:sz w:val="24"/>
          <w:szCs w:val="24"/>
        </w:rPr>
      </w:pPr>
      <w:r w:rsidRPr="00DA6AE5">
        <w:rPr>
          <w:rFonts w:ascii="Gill Sans MT" w:hAnsi="Gill Sans MT"/>
          <w:sz w:val="24"/>
          <w:szCs w:val="24"/>
        </w:rPr>
        <w:t>BHA are expected to make reasonable efforts to understand why a resident rema</w:t>
      </w:r>
      <w:r w:rsidR="00AE754A" w:rsidRPr="00DA6AE5">
        <w:rPr>
          <w:rFonts w:ascii="Gill Sans MT" w:hAnsi="Gill Sans MT"/>
          <w:sz w:val="24"/>
          <w:szCs w:val="24"/>
        </w:rPr>
        <w:t>i</w:t>
      </w:r>
      <w:r w:rsidRPr="00DA6AE5">
        <w:rPr>
          <w:rFonts w:ascii="Gill Sans MT" w:hAnsi="Gill Sans MT"/>
          <w:sz w:val="24"/>
          <w:szCs w:val="24"/>
        </w:rPr>
        <w:t>n</w:t>
      </w:r>
      <w:r w:rsidR="00AE754A" w:rsidRPr="00DA6AE5">
        <w:rPr>
          <w:rFonts w:ascii="Gill Sans MT" w:hAnsi="Gill Sans MT"/>
          <w:sz w:val="24"/>
          <w:szCs w:val="24"/>
        </w:rPr>
        <w:t>s</w:t>
      </w:r>
      <w:r w:rsidRPr="00DA6AE5">
        <w:rPr>
          <w:rFonts w:ascii="Gill Sans MT" w:hAnsi="Gill Sans MT"/>
          <w:sz w:val="24"/>
          <w:szCs w:val="24"/>
        </w:rPr>
        <w:t xml:space="preserve"> dissatisfied, </w:t>
      </w:r>
    </w:p>
    <w:p w14:paraId="0D40D33B" w14:textId="77777777" w:rsidR="00407AAE" w:rsidRPr="00DA6AE5" w:rsidRDefault="00407AAE" w:rsidP="00D8775A">
      <w:pPr>
        <w:pStyle w:val="BodyText"/>
        <w:spacing w:before="41"/>
        <w:jc w:val="both"/>
        <w:rPr>
          <w:rFonts w:ascii="Gill Sans MT" w:hAnsi="Gill Sans MT"/>
        </w:rPr>
      </w:pPr>
    </w:p>
    <w:p w14:paraId="4914A01F" w14:textId="10E83067" w:rsidR="0036648A" w:rsidRPr="00DA6AE5" w:rsidRDefault="0036648A" w:rsidP="00D8775A">
      <w:pPr>
        <w:pStyle w:val="ListParagraph"/>
        <w:numPr>
          <w:ilvl w:val="1"/>
          <w:numId w:val="8"/>
        </w:numPr>
        <w:tabs>
          <w:tab w:val="left" w:pos="834"/>
          <w:tab w:val="left" w:pos="836"/>
        </w:tabs>
        <w:spacing w:line="276" w:lineRule="auto"/>
        <w:ind w:right="485" w:hanging="438"/>
        <w:jc w:val="both"/>
        <w:rPr>
          <w:rFonts w:ascii="Gill Sans MT" w:hAnsi="Gill Sans MT"/>
          <w:sz w:val="24"/>
          <w:szCs w:val="24"/>
        </w:rPr>
      </w:pPr>
      <w:r w:rsidRPr="00DA6AE5">
        <w:rPr>
          <w:rFonts w:ascii="Gill Sans MT" w:hAnsi="Gill Sans MT"/>
          <w:sz w:val="24"/>
          <w:szCs w:val="24"/>
        </w:rPr>
        <w:t xml:space="preserve">We may contact the complainant to discuss the complaint, to clarify responsibilities within the </w:t>
      </w:r>
      <w:r w:rsidR="7ACCDB21" w:rsidRPr="00DA6AE5">
        <w:rPr>
          <w:rFonts w:ascii="Gill Sans MT" w:hAnsi="Gill Sans MT"/>
          <w:sz w:val="24"/>
          <w:szCs w:val="24"/>
        </w:rPr>
        <w:t>complaint,</w:t>
      </w:r>
      <w:r w:rsidRPr="00DA6AE5">
        <w:rPr>
          <w:rFonts w:ascii="Gill Sans MT" w:hAnsi="Gill Sans MT"/>
          <w:sz w:val="24"/>
          <w:szCs w:val="24"/>
        </w:rPr>
        <w:t xml:space="preserve"> and to better understand the issue and the outcome the complainant is </w:t>
      </w:r>
      <w:r w:rsidRPr="00DA6AE5">
        <w:rPr>
          <w:rFonts w:ascii="Gill Sans MT" w:hAnsi="Gill Sans MT"/>
          <w:sz w:val="24"/>
          <w:szCs w:val="24"/>
        </w:rPr>
        <w:lastRenderedPageBreak/>
        <w:t>looking for.</w:t>
      </w:r>
    </w:p>
    <w:p w14:paraId="6F555949" w14:textId="77777777" w:rsidR="001C3A57" w:rsidRPr="00DA6AE5" w:rsidRDefault="001C3A57" w:rsidP="00D8775A">
      <w:pPr>
        <w:pStyle w:val="ListParagraph"/>
        <w:jc w:val="both"/>
        <w:rPr>
          <w:rFonts w:ascii="Gill Sans MT" w:hAnsi="Gill Sans MT"/>
          <w:sz w:val="24"/>
          <w:szCs w:val="24"/>
        </w:rPr>
      </w:pPr>
    </w:p>
    <w:p w14:paraId="0C47C326" w14:textId="59779268" w:rsidR="001C3A57" w:rsidRPr="00DA6AE5" w:rsidRDefault="0085784A" w:rsidP="00D8775A">
      <w:pPr>
        <w:pStyle w:val="ListParagraph"/>
        <w:numPr>
          <w:ilvl w:val="1"/>
          <w:numId w:val="8"/>
        </w:numPr>
        <w:tabs>
          <w:tab w:val="left" w:pos="834"/>
          <w:tab w:val="left" w:pos="836"/>
        </w:tabs>
        <w:spacing w:line="276" w:lineRule="auto"/>
        <w:ind w:right="485" w:hanging="438"/>
        <w:jc w:val="both"/>
        <w:rPr>
          <w:rFonts w:ascii="Gill Sans MT" w:hAnsi="Gill Sans MT"/>
          <w:sz w:val="24"/>
          <w:szCs w:val="24"/>
        </w:rPr>
      </w:pPr>
      <w:r w:rsidRPr="00DA6AE5">
        <w:rPr>
          <w:rFonts w:ascii="Gill Sans MT" w:hAnsi="Gill Sans MT"/>
          <w:sz w:val="24"/>
          <w:szCs w:val="24"/>
        </w:rPr>
        <w:t xml:space="preserve"> </w:t>
      </w:r>
      <w:r w:rsidR="1443D077" w:rsidRPr="00DA6AE5">
        <w:rPr>
          <w:rFonts w:ascii="Gill Sans MT" w:hAnsi="Gill Sans MT"/>
          <w:sz w:val="24"/>
          <w:szCs w:val="24"/>
        </w:rPr>
        <w:t>If the complaint requires a home visit or meeting, the tenant will have the right to be accompanied and/or represented by a third party with consent.</w:t>
      </w:r>
      <w:r w:rsidR="001C3A57" w:rsidRPr="00DA6AE5">
        <w:rPr>
          <w:rFonts w:ascii="Gill Sans MT" w:hAnsi="Gill Sans MT"/>
          <w:sz w:val="24"/>
          <w:szCs w:val="24"/>
        </w:rPr>
        <w:t xml:space="preserve"> </w:t>
      </w:r>
    </w:p>
    <w:p w14:paraId="73B1A0E6" w14:textId="77777777" w:rsidR="0085784A" w:rsidRPr="00DA6AE5" w:rsidRDefault="0085784A" w:rsidP="00D8775A">
      <w:pPr>
        <w:pStyle w:val="ListParagraph"/>
        <w:jc w:val="both"/>
        <w:rPr>
          <w:rFonts w:ascii="Gill Sans MT" w:hAnsi="Gill Sans MT"/>
          <w:sz w:val="24"/>
          <w:szCs w:val="24"/>
        </w:rPr>
      </w:pPr>
    </w:p>
    <w:p w14:paraId="211D14BF" w14:textId="77777777" w:rsidR="0085784A" w:rsidRPr="00DA6AE5" w:rsidRDefault="0085784A" w:rsidP="00D8775A">
      <w:pPr>
        <w:pStyle w:val="ListParagraph"/>
        <w:tabs>
          <w:tab w:val="left" w:pos="834"/>
          <w:tab w:val="left" w:pos="836"/>
        </w:tabs>
        <w:spacing w:line="276" w:lineRule="auto"/>
        <w:ind w:right="485" w:firstLine="0"/>
        <w:jc w:val="both"/>
        <w:rPr>
          <w:rFonts w:ascii="Gill Sans MT" w:hAnsi="Gill Sans MT"/>
          <w:sz w:val="24"/>
          <w:szCs w:val="24"/>
        </w:rPr>
      </w:pPr>
    </w:p>
    <w:p w14:paraId="277E733B" w14:textId="2F5CE096" w:rsidR="007075F5" w:rsidRPr="00DA6AE5" w:rsidRDefault="00E41A22" w:rsidP="4214623E">
      <w:pPr>
        <w:pStyle w:val="ListParagraph"/>
        <w:numPr>
          <w:ilvl w:val="1"/>
          <w:numId w:val="8"/>
        </w:numPr>
        <w:tabs>
          <w:tab w:val="left" w:pos="1020"/>
        </w:tabs>
        <w:spacing w:before="73" w:line="276" w:lineRule="auto"/>
        <w:ind w:left="540" w:right="144" w:hanging="144"/>
        <w:jc w:val="both"/>
        <w:rPr>
          <w:rFonts w:ascii="Gill Sans MT" w:hAnsi="Gill Sans MT"/>
          <w:sz w:val="24"/>
          <w:szCs w:val="24"/>
        </w:rPr>
      </w:pPr>
      <w:r w:rsidRPr="4214623E">
        <w:rPr>
          <w:rFonts w:ascii="Gill Sans MT" w:hAnsi="Gill Sans MT"/>
          <w:sz w:val="24"/>
          <w:szCs w:val="24"/>
        </w:rPr>
        <w:t xml:space="preserve">If during the investigation BHA has identified any additional actions or complexities to resolve the complaint, BHA can request an extension of no more than 20 working </w:t>
      </w:r>
      <w:r w:rsidR="003B0E98" w:rsidRPr="4214623E">
        <w:rPr>
          <w:rFonts w:ascii="Gill Sans MT" w:hAnsi="Gill Sans MT"/>
          <w:sz w:val="24"/>
          <w:szCs w:val="24"/>
        </w:rPr>
        <w:t>days.</w:t>
      </w:r>
      <w:r w:rsidRPr="4214623E">
        <w:rPr>
          <w:rFonts w:ascii="Gill Sans MT" w:hAnsi="Gill Sans MT"/>
          <w:sz w:val="24"/>
          <w:szCs w:val="24"/>
        </w:rPr>
        <w:t xml:space="preserve"> </w:t>
      </w:r>
      <w:r w:rsidR="00CD2ADA" w:rsidRPr="4214623E">
        <w:rPr>
          <w:rFonts w:ascii="Gill Sans MT" w:hAnsi="Gill Sans MT"/>
          <w:sz w:val="24"/>
          <w:szCs w:val="24"/>
        </w:rPr>
        <w:t>T</w:t>
      </w:r>
      <w:r w:rsidRPr="4214623E">
        <w:rPr>
          <w:rFonts w:ascii="Gill Sans MT" w:hAnsi="Gill Sans MT"/>
          <w:sz w:val="24"/>
          <w:szCs w:val="24"/>
        </w:rPr>
        <w:t xml:space="preserve">his extension will be communicated to the </w:t>
      </w:r>
      <w:r w:rsidR="0085784A" w:rsidRPr="4214623E">
        <w:rPr>
          <w:rFonts w:ascii="Gill Sans MT" w:hAnsi="Gill Sans MT"/>
          <w:sz w:val="24"/>
          <w:szCs w:val="24"/>
        </w:rPr>
        <w:t>residents</w:t>
      </w:r>
      <w:r w:rsidRPr="4214623E">
        <w:rPr>
          <w:rFonts w:ascii="Gill Sans MT" w:hAnsi="Gill Sans MT"/>
          <w:sz w:val="24"/>
          <w:szCs w:val="24"/>
        </w:rPr>
        <w:t xml:space="preserve"> clearly outlining the </w:t>
      </w:r>
      <w:r w:rsidR="00807693" w:rsidRPr="4214623E">
        <w:rPr>
          <w:rFonts w:ascii="Gill Sans MT" w:hAnsi="Gill Sans MT"/>
          <w:sz w:val="24"/>
          <w:szCs w:val="24"/>
        </w:rPr>
        <w:t>reasons</w:t>
      </w:r>
      <w:r w:rsidR="00D55245" w:rsidRPr="4214623E">
        <w:rPr>
          <w:rFonts w:ascii="Gill Sans MT" w:hAnsi="Gill Sans MT"/>
          <w:sz w:val="24"/>
          <w:szCs w:val="24"/>
        </w:rPr>
        <w:t xml:space="preserve">. </w:t>
      </w:r>
    </w:p>
    <w:p w14:paraId="267DC86B" w14:textId="77777777" w:rsidR="0085784A" w:rsidRPr="00DA6AE5" w:rsidRDefault="0085784A" w:rsidP="00D8775A">
      <w:pPr>
        <w:pStyle w:val="ListParagraph"/>
        <w:spacing w:before="73" w:line="276" w:lineRule="auto"/>
        <w:ind w:right="202" w:firstLine="0"/>
        <w:jc w:val="both"/>
        <w:rPr>
          <w:rFonts w:ascii="Gill Sans MT" w:hAnsi="Gill Sans MT"/>
          <w:sz w:val="24"/>
          <w:szCs w:val="24"/>
        </w:rPr>
      </w:pPr>
    </w:p>
    <w:p w14:paraId="6E2EB569" w14:textId="2F7EDB18" w:rsidR="00E41A22" w:rsidRPr="00DA6AE5" w:rsidRDefault="00E41A22" w:rsidP="4214623E">
      <w:pPr>
        <w:pStyle w:val="ListParagraph"/>
        <w:numPr>
          <w:ilvl w:val="1"/>
          <w:numId w:val="8"/>
        </w:numPr>
        <w:tabs>
          <w:tab w:val="left" w:pos="990"/>
        </w:tabs>
        <w:spacing w:before="73" w:line="276" w:lineRule="auto"/>
        <w:ind w:left="270" w:right="202" w:firstLine="0"/>
        <w:jc w:val="both"/>
        <w:rPr>
          <w:rFonts w:ascii="Gill Sans MT" w:hAnsi="Gill Sans MT"/>
          <w:sz w:val="24"/>
          <w:szCs w:val="24"/>
        </w:rPr>
      </w:pPr>
      <w:r w:rsidRPr="4214623E">
        <w:rPr>
          <w:rFonts w:ascii="Gill Sans MT" w:hAnsi="Gill Sans MT"/>
          <w:sz w:val="24"/>
          <w:szCs w:val="24"/>
        </w:rPr>
        <w:t xml:space="preserve">The </w:t>
      </w:r>
      <w:r w:rsidR="0085784A" w:rsidRPr="4214623E">
        <w:rPr>
          <w:rFonts w:ascii="Gill Sans MT" w:hAnsi="Gill Sans MT"/>
          <w:sz w:val="24"/>
          <w:szCs w:val="24"/>
        </w:rPr>
        <w:t>residents</w:t>
      </w:r>
      <w:r w:rsidRPr="4214623E">
        <w:rPr>
          <w:rFonts w:ascii="Gill Sans MT" w:hAnsi="Gill Sans MT"/>
          <w:sz w:val="24"/>
          <w:szCs w:val="24"/>
        </w:rPr>
        <w:t xml:space="preserve"> will be advised if their complaint is not upheld, partially upheld or upheld</w:t>
      </w:r>
      <w:r w:rsidR="1AB19303" w:rsidRPr="4214623E">
        <w:rPr>
          <w:rFonts w:ascii="Gill Sans MT" w:hAnsi="Gill Sans MT"/>
          <w:sz w:val="24"/>
          <w:szCs w:val="24"/>
        </w:rPr>
        <w:t>, p</w:t>
      </w:r>
      <w:r w:rsidRPr="4214623E">
        <w:rPr>
          <w:rFonts w:ascii="Gill Sans MT" w:hAnsi="Gill Sans MT"/>
          <w:sz w:val="24"/>
          <w:szCs w:val="24"/>
        </w:rPr>
        <w:t xml:space="preserve">roviding clear reasons for the decision, remedies to put things right, actions and timelines. </w:t>
      </w:r>
    </w:p>
    <w:p w14:paraId="18360F71" w14:textId="77777777" w:rsidR="000A2A73" w:rsidRPr="00DA6AE5" w:rsidRDefault="000A2A73" w:rsidP="001E4F27">
      <w:pPr>
        <w:tabs>
          <w:tab w:val="left" w:pos="834"/>
          <w:tab w:val="left" w:pos="836"/>
        </w:tabs>
        <w:spacing w:line="276" w:lineRule="auto"/>
        <w:ind w:right="478"/>
        <w:jc w:val="both"/>
        <w:rPr>
          <w:rFonts w:ascii="Gill Sans MT" w:hAnsi="Gill Sans MT"/>
          <w:sz w:val="24"/>
          <w:szCs w:val="24"/>
        </w:rPr>
      </w:pPr>
    </w:p>
    <w:p w14:paraId="79E291C7" w14:textId="77777777" w:rsidR="000A2A73" w:rsidRPr="00DA6AE5" w:rsidRDefault="000A2A73" w:rsidP="00D8775A">
      <w:pPr>
        <w:pStyle w:val="ListParagraph"/>
        <w:tabs>
          <w:tab w:val="left" w:pos="834"/>
          <w:tab w:val="left" w:pos="836"/>
        </w:tabs>
        <w:spacing w:line="276" w:lineRule="auto"/>
        <w:ind w:right="478" w:firstLine="0"/>
        <w:jc w:val="both"/>
        <w:rPr>
          <w:rFonts w:ascii="Gill Sans MT" w:hAnsi="Gill Sans MT"/>
          <w:sz w:val="24"/>
          <w:szCs w:val="24"/>
        </w:rPr>
      </w:pPr>
    </w:p>
    <w:p w14:paraId="7624E675" w14:textId="1ACD5B3A" w:rsidR="00407AAE" w:rsidRPr="00DA6AE5" w:rsidRDefault="00CF6C6E" w:rsidP="4214623E">
      <w:pPr>
        <w:pStyle w:val="ListParagraph"/>
        <w:numPr>
          <w:ilvl w:val="1"/>
          <w:numId w:val="8"/>
        </w:numPr>
        <w:tabs>
          <w:tab w:val="left" w:pos="993"/>
        </w:tabs>
        <w:spacing w:line="276" w:lineRule="auto"/>
        <w:ind w:left="630" w:right="162" w:hanging="438"/>
        <w:jc w:val="both"/>
        <w:rPr>
          <w:rFonts w:ascii="Gill Sans MT" w:hAnsi="Gill Sans MT"/>
          <w:sz w:val="24"/>
          <w:szCs w:val="24"/>
        </w:rPr>
      </w:pPr>
      <w:r w:rsidRPr="4214623E">
        <w:rPr>
          <w:rFonts w:ascii="Gill Sans MT" w:hAnsi="Gill Sans MT"/>
          <w:sz w:val="24"/>
          <w:szCs w:val="24"/>
        </w:rPr>
        <w:t xml:space="preserve">The </w:t>
      </w:r>
      <w:r w:rsidR="0085784A" w:rsidRPr="4214623E">
        <w:rPr>
          <w:rFonts w:ascii="Gill Sans MT" w:hAnsi="Gill Sans MT"/>
          <w:sz w:val="24"/>
          <w:szCs w:val="24"/>
        </w:rPr>
        <w:t>inve</w:t>
      </w:r>
      <w:r w:rsidR="000A2A73" w:rsidRPr="4214623E">
        <w:rPr>
          <w:rFonts w:ascii="Gill Sans MT" w:hAnsi="Gill Sans MT"/>
          <w:sz w:val="24"/>
          <w:szCs w:val="24"/>
        </w:rPr>
        <w:t xml:space="preserve">stigating </w:t>
      </w:r>
      <w:r w:rsidRPr="4214623E">
        <w:rPr>
          <w:rFonts w:ascii="Gill Sans MT" w:hAnsi="Gill Sans MT"/>
          <w:sz w:val="24"/>
          <w:szCs w:val="24"/>
        </w:rPr>
        <w:t xml:space="preserve">manager will inform the </w:t>
      </w:r>
      <w:r w:rsidR="00807693" w:rsidRPr="4214623E">
        <w:rPr>
          <w:rFonts w:ascii="Gill Sans MT" w:hAnsi="Gill Sans MT"/>
          <w:sz w:val="24"/>
          <w:szCs w:val="24"/>
        </w:rPr>
        <w:t>residents</w:t>
      </w:r>
      <w:r w:rsidRPr="4214623E">
        <w:rPr>
          <w:rFonts w:ascii="Gill Sans MT" w:hAnsi="Gill Sans MT"/>
          <w:sz w:val="24"/>
          <w:szCs w:val="24"/>
        </w:rPr>
        <w:t xml:space="preserve"> of the outcome of </w:t>
      </w:r>
      <w:r w:rsidR="7441FC4D" w:rsidRPr="4214623E">
        <w:rPr>
          <w:rFonts w:ascii="Gill Sans MT" w:hAnsi="Gill Sans MT"/>
          <w:sz w:val="24"/>
          <w:szCs w:val="24"/>
        </w:rPr>
        <w:t>stage</w:t>
      </w:r>
      <w:r w:rsidRPr="4214623E">
        <w:rPr>
          <w:rFonts w:ascii="Gill Sans MT" w:hAnsi="Gill Sans MT"/>
          <w:sz w:val="24"/>
          <w:szCs w:val="24"/>
        </w:rPr>
        <w:t xml:space="preserve"> 2 </w:t>
      </w:r>
      <w:r w:rsidR="000A2A73" w:rsidRPr="4214623E">
        <w:rPr>
          <w:rFonts w:ascii="Gill Sans MT" w:hAnsi="Gill Sans MT"/>
          <w:sz w:val="24"/>
          <w:szCs w:val="24"/>
        </w:rPr>
        <w:t>c</w:t>
      </w:r>
      <w:r w:rsidRPr="4214623E">
        <w:rPr>
          <w:rFonts w:ascii="Gill Sans MT" w:hAnsi="Gill Sans MT"/>
          <w:sz w:val="24"/>
          <w:szCs w:val="24"/>
        </w:rPr>
        <w:t xml:space="preserve">omplaint within 20 working days of the initial request to escalate the complaint. </w:t>
      </w:r>
    </w:p>
    <w:p w14:paraId="799F828F" w14:textId="77777777" w:rsidR="00A24A92" w:rsidRPr="00DA6AE5" w:rsidRDefault="00A24A92" w:rsidP="00D8775A">
      <w:pPr>
        <w:pStyle w:val="ListParagraph"/>
        <w:jc w:val="both"/>
        <w:rPr>
          <w:rFonts w:ascii="Gill Sans MT" w:hAnsi="Gill Sans MT"/>
          <w:sz w:val="24"/>
          <w:szCs w:val="24"/>
        </w:rPr>
      </w:pPr>
    </w:p>
    <w:p w14:paraId="06E64CA7" w14:textId="62FD37B7" w:rsidR="00407AAE" w:rsidRPr="00DA6AE5" w:rsidRDefault="000A2A73" w:rsidP="4214623E">
      <w:pPr>
        <w:pStyle w:val="ListParagraph"/>
        <w:numPr>
          <w:ilvl w:val="1"/>
          <w:numId w:val="8"/>
        </w:numPr>
        <w:tabs>
          <w:tab w:val="left" w:pos="993"/>
        </w:tabs>
        <w:spacing w:before="73" w:line="276" w:lineRule="auto"/>
        <w:ind w:left="630" w:right="202"/>
        <w:jc w:val="both"/>
        <w:rPr>
          <w:rFonts w:ascii="Gill Sans MT" w:hAnsi="Gill Sans MT"/>
          <w:sz w:val="24"/>
          <w:szCs w:val="24"/>
        </w:rPr>
      </w:pPr>
      <w:r w:rsidRPr="4214623E">
        <w:rPr>
          <w:rFonts w:ascii="Gill Sans MT" w:hAnsi="Gill Sans MT"/>
          <w:sz w:val="24"/>
          <w:szCs w:val="24"/>
        </w:rPr>
        <w:t xml:space="preserve">The investigating manager </w:t>
      </w:r>
      <w:r w:rsidR="00CF6C6E" w:rsidRPr="4214623E">
        <w:rPr>
          <w:rFonts w:ascii="Gill Sans MT" w:hAnsi="Gill Sans MT"/>
          <w:sz w:val="24"/>
          <w:szCs w:val="24"/>
        </w:rPr>
        <w:t xml:space="preserve">will then send a full written response to the complainant detailing the outcome of the </w:t>
      </w:r>
      <w:r w:rsidRPr="4214623E">
        <w:rPr>
          <w:rFonts w:ascii="Gill Sans MT" w:hAnsi="Gill Sans MT"/>
          <w:sz w:val="24"/>
          <w:szCs w:val="24"/>
        </w:rPr>
        <w:t>s</w:t>
      </w:r>
      <w:r w:rsidR="00D209DB" w:rsidRPr="4214623E">
        <w:rPr>
          <w:rFonts w:ascii="Gill Sans MT" w:hAnsi="Gill Sans MT"/>
          <w:sz w:val="24"/>
          <w:szCs w:val="24"/>
        </w:rPr>
        <w:t xml:space="preserve">tage </w:t>
      </w:r>
      <w:r w:rsidR="00740886" w:rsidRPr="4214623E">
        <w:rPr>
          <w:rFonts w:ascii="Gill Sans MT" w:hAnsi="Gill Sans MT"/>
          <w:sz w:val="24"/>
          <w:szCs w:val="24"/>
        </w:rPr>
        <w:t>2 complaint</w:t>
      </w:r>
      <w:r w:rsidR="00947C56" w:rsidRPr="4214623E">
        <w:rPr>
          <w:rFonts w:ascii="Gill Sans MT" w:hAnsi="Gill Sans MT"/>
          <w:sz w:val="24"/>
          <w:szCs w:val="24"/>
        </w:rPr>
        <w:t>.</w:t>
      </w:r>
      <w:r w:rsidR="00CF6C6E" w:rsidRPr="4214623E">
        <w:rPr>
          <w:rFonts w:ascii="Gill Sans MT" w:hAnsi="Gill Sans MT"/>
          <w:sz w:val="24"/>
          <w:szCs w:val="24"/>
        </w:rPr>
        <w:t xml:space="preserve"> Where the decision is that no further action is required, and that all reasonable and appropriate measures have been taken, the </w:t>
      </w:r>
      <w:r w:rsidR="00FC1C49" w:rsidRPr="4214623E">
        <w:rPr>
          <w:rFonts w:ascii="Gill Sans MT" w:hAnsi="Gill Sans MT"/>
          <w:sz w:val="24"/>
          <w:szCs w:val="24"/>
        </w:rPr>
        <w:t>residents</w:t>
      </w:r>
      <w:r w:rsidR="00F7328B" w:rsidRPr="4214623E">
        <w:rPr>
          <w:rFonts w:ascii="Gill Sans MT" w:hAnsi="Gill Sans MT"/>
          <w:sz w:val="24"/>
          <w:szCs w:val="24"/>
        </w:rPr>
        <w:t xml:space="preserve"> will</w:t>
      </w:r>
      <w:r w:rsidR="00CF6C6E" w:rsidRPr="4214623E">
        <w:rPr>
          <w:rFonts w:ascii="Gill Sans MT" w:hAnsi="Gill Sans MT"/>
          <w:sz w:val="24"/>
          <w:szCs w:val="24"/>
        </w:rPr>
        <w:t xml:space="preserve"> be </w:t>
      </w:r>
      <w:r w:rsidR="00B34BB8" w:rsidRPr="4214623E">
        <w:rPr>
          <w:rFonts w:ascii="Gill Sans MT" w:hAnsi="Gill Sans MT"/>
          <w:sz w:val="24"/>
          <w:szCs w:val="24"/>
        </w:rPr>
        <w:t>informed</w:t>
      </w:r>
      <w:r w:rsidR="008B7D22" w:rsidRPr="4214623E">
        <w:rPr>
          <w:rFonts w:ascii="Gill Sans MT" w:hAnsi="Gill Sans MT"/>
          <w:sz w:val="24"/>
          <w:szCs w:val="24"/>
        </w:rPr>
        <w:t xml:space="preserve"> that they have reached the end of the complaints process and the next available </w:t>
      </w:r>
      <w:r w:rsidR="00B34BB8" w:rsidRPr="4214623E">
        <w:rPr>
          <w:rFonts w:ascii="Gill Sans MT" w:hAnsi="Gill Sans MT"/>
          <w:sz w:val="24"/>
          <w:szCs w:val="24"/>
        </w:rPr>
        <w:t>steps.</w:t>
      </w:r>
      <w:r w:rsidR="008B7D22" w:rsidRPr="4214623E">
        <w:rPr>
          <w:rFonts w:ascii="Gill Sans MT" w:hAnsi="Gill Sans MT"/>
          <w:sz w:val="24"/>
          <w:szCs w:val="24"/>
        </w:rPr>
        <w:t xml:space="preserve"> </w:t>
      </w:r>
    </w:p>
    <w:p w14:paraId="2BE1F713" w14:textId="77777777" w:rsidR="00DD2058" w:rsidRPr="00DA6AE5" w:rsidRDefault="00DD2058" w:rsidP="00D8775A">
      <w:pPr>
        <w:pStyle w:val="ListParagraph"/>
        <w:jc w:val="both"/>
        <w:rPr>
          <w:rFonts w:ascii="Gill Sans MT" w:hAnsi="Gill Sans MT"/>
          <w:sz w:val="24"/>
          <w:szCs w:val="24"/>
        </w:rPr>
      </w:pPr>
    </w:p>
    <w:p w14:paraId="3EA3C5A4" w14:textId="03519FB5" w:rsidR="00DD2058" w:rsidRPr="00DA6AE5" w:rsidRDefault="00DD2058" w:rsidP="4214623E">
      <w:pPr>
        <w:pStyle w:val="ListParagraph"/>
        <w:numPr>
          <w:ilvl w:val="1"/>
          <w:numId w:val="8"/>
        </w:numPr>
        <w:tabs>
          <w:tab w:val="left" w:pos="993"/>
        </w:tabs>
        <w:spacing w:before="73" w:line="276" w:lineRule="auto"/>
        <w:ind w:left="720" w:right="202" w:hanging="408"/>
        <w:jc w:val="both"/>
        <w:rPr>
          <w:rFonts w:ascii="Gill Sans MT" w:hAnsi="Gill Sans MT"/>
          <w:sz w:val="24"/>
          <w:szCs w:val="24"/>
        </w:rPr>
      </w:pPr>
      <w:r w:rsidRPr="4214623E">
        <w:rPr>
          <w:rFonts w:ascii="Gill Sans MT" w:hAnsi="Gill Sans MT"/>
          <w:sz w:val="24"/>
          <w:szCs w:val="24"/>
        </w:rPr>
        <w:t xml:space="preserve">The final response will be logged </w:t>
      </w:r>
      <w:r w:rsidR="00807693" w:rsidRPr="4214623E">
        <w:rPr>
          <w:rFonts w:ascii="Gill Sans MT" w:hAnsi="Gill Sans MT"/>
          <w:sz w:val="24"/>
          <w:szCs w:val="24"/>
        </w:rPr>
        <w:t>into</w:t>
      </w:r>
      <w:r w:rsidRPr="4214623E">
        <w:rPr>
          <w:rFonts w:ascii="Gill Sans MT" w:hAnsi="Gill Sans MT"/>
          <w:sz w:val="24"/>
          <w:szCs w:val="24"/>
        </w:rPr>
        <w:t xml:space="preserve"> BHA systems and kept as part of the complaints process. </w:t>
      </w:r>
    </w:p>
    <w:p w14:paraId="4C174715" w14:textId="77777777" w:rsidR="00407AAE" w:rsidRPr="00DA6AE5" w:rsidRDefault="00407AAE" w:rsidP="00D8775A">
      <w:pPr>
        <w:pStyle w:val="BodyText"/>
        <w:spacing w:before="41"/>
        <w:jc w:val="both"/>
        <w:rPr>
          <w:rFonts w:ascii="Gill Sans MT" w:hAnsi="Gill Sans MT"/>
        </w:rPr>
      </w:pPr>
    </w:p>
    <w:p w14:paraId="340ED51C" w14:textId="11991A6F" w:rsidR="00407AAE" w:rsidRPr="00DA6AE5" w:rsidRDefault="00CF6C6E" w:rsidP="4214623E">
      <w:pPr>
        <w:pStyle w:val="ListParagraph"/>
        <w:numPr>
          <w:ilvl w:val="1"/>
          <w:numId w:val="8"/>
        </w:numPr>
        <w:tabs>
          <w:tab w:val="left" w:pos="993"/>
        </w:tabs>
        <w:spacing w:line="276" w:lineRule="auto"/>
        <w:ind w:left="720" w:right="367" w:hanging="438"/>
        <w:jc w:val="both"/>
        <w:rPr>
          <w:rFonts w:ascii="Gill Sans MT" w:hAnsi="Gill Sans MT"/>
          <w:sz w:val="24"/>
          <w:szCs w:val="24"/>
        </w:rPr>
      </w:pPr>
      <w:r w:rsidRPr="4214623E">
        <w:rPr>
          <w:rFonts w:ascii="Gill Sans MT" w:hAnsi="Gill Sans MT"/>
          <w:sz w:val="24"/>
          <w:szCs w:val="24"/>
        </w:rPr>
        <w:t xml:space="preserve">If the </w:t>
      </w:r>
      <w:r w:rsidR="00807693" w:rsidRPr="4214623E">
        <w:rPr>
          <w:rFonts w:ascii="Gill Sans MT" w:hAnsi="Gill Sans MT"/>
          <w:sz w:val="24"/>
          <w:szCs w:val="24"/>
        </w:rPr>
        <w:t>residents are</w:t>
      </w:r>
      <w:r w:rsidRPr="4214623E">
        <w:rPr>
          <w:rFonts w:ascii="Gill Sans MT" w:hAnsi="Gill Sans MT"/>
          <w:sz w:val="24"/>
          <w:szCs w:val="24"/>
        </w:rPr>
        <w:t xml:space="preserve"> not satisfied with BHA’s Stage 2 Complaint response, they should be provided </w:t>
      </w:r>
      <w:r w:rsidR="00DD2058" w:rsidRPr="4214623E">
        <w:rPr>
          <w:rFonts w:ascii="Gill Sans MT" w:hAnsi="Gill Sans MT"/>
          <w:sz w:val="24"/>
          <w:szCs w:val="24"/>
        </w:rPr>
        <w:t xml:space="preserve">again </w:t>
      </w:r>
      <w:r w:rsidRPr="4214623E">
        <w:rPr>
          <w:rFonts w:ascii="Gill Sans MT" w:hAnsi="Gill Sans MT"/>
          <w:sz w:val="24"/>
          <w:szCs w:val="24"/>
        </w:rPr>
        <w:t>with the details for the Housing Ombudsman service as detailed in the next steps below.</w:t>
      </w:r>
    </w:p>
    <w:p w14:paraId="38125CE7" w14:textId="77777777" w:rsidR="00407AAE" w:rsidRPr="00DA6AE5" w:rsidRDefault="00407AAE" w:rsidP="00D8775A">
      <w:pPr>
        <w:pStyle w:val="BodyText"/>
        <w:jc w:val="both"/>
        <w:rPr>
          <w:rFonts w:ascii="Gill Sans MT" w:hAnsi="Gill Sans MT"/>
        </w:rPr>
      </w:pPr>
    </w:p>
    <w:p w14:paraId="3382D991" w14:textId="77777777" w:rsidR="00407AAE" w:rsidRPr="00DA6AE5" w:rsidRDefault="00407AAE" w:rsidP="00D8775A">
      <w:pPr>
        <w:pStyle w:val="BodyText"/>
        <w:spacing w:before="32"/>
        <w:jc w:val="both"/>
        <w:rPr>
          <w:rFonts w:ascii="Gill Sans MT" w:hAnsi="Gill Sans MT"/>
        </w:rPr>
      </w:pPr>
    </w:p>
    <w:p w14:paraId="3DE16CBD" w14:textId="7363C8AB" w:rsidR="00407AAE" w:rsidRPr="00DA6AE5" w:rsidRDefault="00A938A4" w:rsidP="00D8775A">
      <w:pPr>
        <w:pStyle w:val="Heading1"/>
        <w:numPr>
          <w:ilvl w:val="0"/>
          <w:numId w:val="8"/>
        </w:numPr>
        <w:tabs>
          <w:tab w:val="left" w:pos="833"/>
        </w:tabs>
        <w:jc w:val="both"/>
        <w:rPr>
          <w:rFonts w:ascii="Gill Sans MT" w:hAnsi="Gill Sans MT"/>
        </w:rPr>
      </w:pPr>
      <w:r w:rsidRPr="00DA6AE5">
        <w:rPr>
          <w:rFonts w:ascii="Gill Sans MT" w:hAnsi="Gill Sans MT"/>
        </w:rPr>
        <w:t xml:space="preserve">Housing Ombudsmen </w:t>
      </w:r>
    </w:p>
    <w:p w14:paraId="5CC8D0E6" w14:textId="77777777" w:rsidR="00D8775A" w:rsidRPr="00DA6AE5" w:rsidRDefault="00D8775A" w:rsidP="00D8775A">
      <w:pPr>
        <w:pStyle w:val="Heading1"/>
        <w:tabs>
          <w:tab w:val="left" w:pos="833"/>
        </w:tabs>
        <w:ind w:left="836" w:firstLine="0"/>
        <w:jc w:val="both"/>
        <w:rPr>
          <w:rFonts w:ascii="Gill Sans MT" w:hAnsi="Gill Sans MT"/>
        </w:rPr>
      </w:pPr>
    </w:p>
    <w:p w14:paraId="0C155911" w14:textId="7D040681" w:rsidR="00407AAE" w:rsidRPr="00DA6AE5" w:rsidRDefault="00CF6C6E" w:rsidP="00C41E44">
      <w:pPr>
        <w:pStyle w:val="ListParagraph"/>
        <w:numPr>
          <w:ilvl w:val="1"/>
          <w:numId w:val="8"/>
        </w:numPr>
        <w:tabs>
          <w:tab w:val="left" w:pos="834"/>
          <w:tab w:val="left" w:pos="836"/>
        </w:tabs>
        <w:spacing w:before="120" w:line="276" w:lineRule="auto"/>
        <w:ind w:left="835" w:right="280" w:hanging="438"/>
        <w:jc w:val="both"/>
        <w:rPr>
          <w:rFonts w:ascii="Gill Sans MT" w:hAnsi="Gill Sans MT"/>
          <w:sz w:val="24"/>
          <w:szCs w:val="24"/>
        </w:rPr>
      </w:pPr>
      <w:r w:rsidRPr="00DA6AE5">
        <w:rPr>
          <w:rFonts w:ascii="Gill Sans MT" w:hAnsi="Gill Sans MT"/>
          <w:sz w:val="24"/>
          <w:szCs w:val="24"/>
        </w:rPr>
        <w:t xml:space="preserve">The complainant </w:t>
      </w:r>
      <w:r w:rsidR="00C51E66" w:rsidRPr="00DA6AE5">
        <w:rPr>
          <w:rFonts w:ascii="Gill Sans MT" w:hAnsi="Gill Sans MT"/>
          <w:sz w:val="24"/>
          <w:szCs w:val="24"/>
        </w:rPr>
        <w:t xml:space="preserve">at any stage of the complaint process </w:t>
      </w:r>
      <w:r w:rsidR="00A938A4" w:rsidRPr="00DA6AE5">
        <w:rPr>
          <w:rFonts w:ascii="Gill Sans MT" w:hAnsi="Gill Sans MT"/>
          <w:sz w:val="24"/>
          <w:szCs w:val="24"/>
        </w:rPr>
        <w:t xml:space="preserve">as outlined </w:t>
      </w:r>
      <w:r w:rsidR="00807693" w:rsidRPr="00DA6AE5">
        <w:rPr>
          <w:rFonts w:ascii="Gill Sans MT" w:hAnsi="Gill Sans MT"/>
          <w:sz w:val="24"/>
          <w:szCs w:val="24"/>
        </w:rPr>
        <w:t>above</w:t>
      </w:r>
      <w:r w:rsidR="00A938A4" w:rsidRPr="00DA6AE5">
        <w:rPr>
          <w:rFonts w:ascii="Gill Sans MT" w:hAnsi="Gill Sans MT"/>
          <w:sz w:val="24"/>
          <w:szCs w:val="24"/>
        </w:rPr>
        <w:t xml:space="preserve"> </w:t>
      </w:r>
      <w:r w:rsidR="00C51E66" w:rsidRPr="00DA6AE5">
        <w:rPr>
          <w:rFonts w:ascii="Gill Sans MT" w:hAnsi="Gill Sans MT"/>
          <w:sz w:val="24"/>
          <w:szCs w:val="24"/>
        </w:rPr>
        <w:t xml:space="preserve">has the right to contact </w:t>
      </w:r>
      <w:r w:rsidR="00A24A92" w:rsidRPr="00DA6AE5">
        <w:rPr>
          <w:rFonts w:ascii="Gill Sans MT" w:hAnsi="Gill Sans MT"/>
          <w:sz w:val="24"/>
          <w:szCs w:val="24"/>
        </w:rPr>
        <w:t>the Housing</w:t>
      </w:r>
      <w:r w:rsidRPr="00DA6AE5">
        <w:rPr>
          <w:rFonts w:ascii="Gill Sans MT" w:hAnsi="Gill Sans MT"/>
          <w:sz w:val="24"/>
          <w:szCs w:val="24"/>
        </w:rPr>
        <w:t xml:space="preserve"> Ombudsman service. </w:t>
      </w:r>
      <w:r w:rsidR="00A65DBD" w:rsidRPr="00DA6AE5">
        <w:rPr>
          <w:rFonts w:ascii="Gill Sans MT" w:hAnsi="Gill Sans MT"/>
          <w:sz w:val="24"/>
          <w:szCs w:val="24"/>
        </w:rPr>
        <w:t>This includes during the period of any extensions to investigate the complaint</w:t>
      </w:r>
      <w:r w:rsidR="007A2F2C" w:rsidRPr="00DA6AE5">
        <w:rPr>
          <w:rFonts w:ascii="Gill Sans MT" w:hAnsi="Gill Sans MT"/>
          <w:sz w:val="24"/>
          <w:szCs w:val="24"/>
        </w:rPr>
        <w:t>.</w:t>
      </w:r>
      <w:r w:rsidR="00A65DBD" w:rsidRPr="00DA6AE5">
        <w:rPr>
          <w:rFonts w:ascii="Gill Sans MT" w:hAnsi="Gill Sans MT"/>
          <w:sz w:val="24"/>
          <w:szCs w:val="24"/>
        </w:rPr>
        <w:t xml:space="preserve"> </w:t>
      </w:r>
      <w:r w:rsidRPr="00DA6AE5">
        <w:rPr>
          <w:rFonts w:ascii="Gill Sans MT" w:hAnsi="Gill Sans MT"/>
          <w:sz w:val="24"/>
          <w:szCs w:val="24"/>
        </w:rPr>
        <w:t xml:space="preserve">They will usually </w:t>
      </w:r>
      <w:r w:rsidR="00A24A92" w:rsidRPr="00DA6AE5">
        <w:rPr>
          <w:rFonts w:ascii="Gill Sans MT" w:hAnsi="Gill Sans MT"/>
          <w:sz w:val="24"/>
          <w:szCs w:val="24"/>
        </w:rPr>
        <w:t>only investigate</w:t>
      </w:r>
      <w:r w:rsidRPr="00DA6AE5">
        <w:rPr>
          <w:rFonts w:ascii="Gill Sans MT" w:hAnsi="Gill Sans MT"/>
          <w:sz w:val="24"/>
          <w:szCs w:val="24"/>
        </w:rPr>
        <w:t xml:space="preserve"> a complaint once our internal complaints process has been exhausted. </w:t>
      </w:r>
    </w:p>
    <w:p w14:paraId="026241C5" w14:textId="77777777" w:rsidR="00D954F4" w:rsidRPr="00DA6AE5" w:rsidRDefault="00D954F4" w:rsidP="00D8775A">
      <w:pPr>
        <w:pStyle w:val="ListParagraph"/>
        <w:tabs>
          <w:tab w:val="left" w:pos="834"/>
          <w:tab w:val="left" w:pos="836"/>
        </w:tabs>
        <w:spacing w:before="38" w:line="276" w:lineRule="auto"/>
        <w:ind w:right="280" w:firstLine="0"/>
        <w:jc w:val="both"/>
        <w:rPr>
          <w:rFonts w:ascii="Gill Sans MT" w:hAnsi="Gill Sans MT"/>
          <w:sz w:val="24"/>
          <w:szCs w:val="24"/>
        </w:rPr>
      </w:pPr>
    </w:p>
    <w:p w14:paraId="005C1395" w14:textId="77777777" w:rsidR="00D954F4" w:rsidRPr="00DA6AE5" w:rsidRDefault="00D954F4" w:rsidP="00D8775A">
      <w:pPr>
        <w:pStyle w:val="ListParagraph"/>
        <w:ind w:firstLine="0"/>
        <w:jc w:val="both"/>
        <w:rPr>
          <w:rFonts w:ascii="Gill Sans MT" w:hAnsi="Gill Sans MT"/>
          <w:sz w:val="24"/>
          <w:szCs w:val="24"/>
        </w:rPr>
      </w:pPr>
      <w:r w:rsidRPr="00DA6AE5">
        <w:rPr>
          <w:rFonts w:ascii="Gill Sans MT" w:hAnsi="Gill Sans MT"/>
          <w:sz w:val="24"/>
          <w:szCs w:val="24"/>
        </w:rPr>
        <w:t xml:space="preserve">Housing Ombudsman Service, </w:t>
      </w:r>
    </w:p>
    <w:p w14:paraId="6767D979" w14:textId="77777777" w:rsidR="00D954F4" w:rsidRPr="00DA6AE5" w:rsidRDefault="00D954F4" w:rsidP="00D8775A">
      <w:pPr>
        <w:pStyle w:val="ListParagraph"/>
        <w:ind w:firstLine="0"/>
        <w:jc w:val="both"/>
        <w:rPr>
          <w:rFonts w:ascii="Gill Sans MT" w:hAnsi="Gill Sans MT"/>
          <w:sz w:val="24"/>
          <w:szCs w:val="24"/>
        </w:rPr>
      </w:pPr>
      <w:r w:rsidRPr="00DA6AE5">
        <w:rPr>
          <w:rFonts w:ascii="Gill Sans MT" w:hAnsi="Gill Sans MT"/>
          <w:sz w:val="24"/>
          <w:szCs w:val="24"/>
        </w:rPr>
        <w:t xml:space="preserve">PO Box 1484, Preston, </w:t>
      </w:r>
    </w:p>
    <w:p w14:paraId="160EE674" w14:textId="77777777" w:rsidR="00D954F4" w:rsidRPr="00DA6AE5" w:rsidRDefault="00D954F4" w:rsidP="00D8775A">
      <w:pPr>
        <w:pStyle w:val="ListParagraph"/>
        <w:ind w:firstLine="0"/>
        <w:jc w:val="both"/>
        <w:rPr>
          <w:rFonts w:ascii="Gill Sans MT" w:hAnsi="Gill Sans MT"/>
          <w:sz w:val="24"/>
          <w:szCs w:val="24"/>
        </w:rPr>
      </w:pPr>
      <w:r w:rsidRPr="00DA6AE5">
        <w:rPr>
          <w:rFonts w:ascii="Gill Sans MT" w:hAnsi="Gill Sans MT"/>
          <w:sz w:val="24"/>
          <w:szCs w:val="24"/>
        </w:rPr>
        <w:lastRenderedPageBreak/>
        <w:t>PR2 0ET</w:t>
      </w:r>
    </w:p>
    <w:p w14:paraId="156CD130" w14:textId="77777777" w:rsidR="00407AAE" w:rsidRPr="00DA6AE5" w:rsidRDefault="00CF6C6E" w:rsidP="00D8775A">
      <w:pPr>
        <w:pStyle w:val="BodyText"/>
        <w:spacing w:before="139"/>
        <w:ind w:left="836"/>
        <w:jc w:val="both"/>
        <w:rPr>
          <w:rFonts w:ascii="Gill Sans MT" w:hAnsi="Gill Sans MT"/>
        </w:rPr>
      </w:pPr>
      <w:r w:rsidRPr="00DA6AE5">
        <w:rPr>
          <w:rFonts w:ascii="Gill Sans MT" w:hAnsi="Gill Sans MT"/>
        </w:rPr>
        <w:t>Tel: 0300 111 3000</w:t>
      </w:r>
    </w:p>
    <w:p w14:paraId="0AA1DCC8" w14:textId="77777777" w:rsidR="00407AAE" w:rsidRPr="00DA6AE5" w:rsidRDefault="00CF6C6E" w:rsidP="00D8775A">
      <w:pPr>
        <w:pStyle w:val="BodyText"/>
        <w:spacing w:before="139" w:line="360" w:lineRule="auto"/>
        <w:ind w:left="836" w:right="5948"/>
        <w:jc w:val="both"/>
        <w:rPr>
          <w:rFonts w:ascii="Gill Sans MT" w:hAnsi="Gill Sans MT"/>
        </w:rPr>
      </w:pPr>
      <w:hyperlink r:id="rId12">
        <w:r w:rsidRPr="00DA6AE5">
          <w:rPr>
            <w:rFonts w:ascii="Gill Sans MT" w:hAnsi="Gill Sans MT"/>
            <w:u w:val="single"/>
          </w:rPr>
          <w:t>info@housing-ombudsman.org.uk</w:t>
        </w:r>
      </w:hyperlink>
      <w:r w:rsidRPr="00DA6AE5">
        <w:rPr>
          <w:rFonts w:ascii="Gill Sans MT" w:hAnsi="Gill Sans MT"/>
        </w:rPr>
        <w:t xml:space="preserve"> </w:t>
      </w:r>
      <w:hyperlink r:id="rId13">
        <w:r w:rsidRPr="00DA6AE5">
          <w:rPr>
            <w:rFonts w:ascii="Gill Sans MT" w:hAnsi="Gill Sans MT"/>
            <w:u w:val="single"/>
          </w:rPr>
          <w:t>www.housing-ombudsman.org.uk</w:t>
        </w:r>
      </w:hyperlink>
    </w:p>
    <w:p w14:paraId="7E9F9CED" w14:textId="77777777" w:rsidR="00407AAE" w:rsidRPr="00DA6AE5" w:rsidRDefault="00407AAE" w:rsidP="00D8775A">
      <w:pPr>
        <w:pStyle w:val="BodyText"/>
        <w:spacing w:before="139"/>
        <w:jc w:val="both"/>
        <w:rPr>
          <w:rFonts w:ascii="Gill Sans MT" w:hAnsi="Gill Sans MT"/>
        </w:rPr>
      </w:pPr>
    </w:p>
    <w:p w14:paraId="4C5419BF" w14:textId="77777777" w:rsidR="00407AAE" w:rsidRPr="00DA6AE5" w:rsidRDefault="00CF6C6E" w:rsidP="4214623E">
      <w:pPr>
        <w:pStyle w:val="ListParagraph"/>
        <w:numPr>
          <w:ilvl w:val="1"/>
          <w:numId w:val="8"/>
        </w:numPr>
        <w:tabs>
          <w:tab w:val="left" w:pos="1170"/>
        </w:tabs>
        <w:spacing w:line="276" w:lineRule="auto"/>
        <w:ind w:left="720" w:right="458" w:hanging="438"/>
        <w:jc w:val="both"/>
        <w:rPr>
          <w:rFonts w:ascii="Gill Sans MT" w:hAnsi="Gill Sans MT"/>
          <w:sz w:val="24"/>
          <w:szCs w:val="24"/>
        </w:rPr>
      </w:pPr>
      <w:r w:rsidRPr="4214623E">
        <w:rPr>
          <w:rFonts w:ascii="Gill Sans MT" w:hAnsi="Gill Sans MT"/>
          <w:sz w:val="24"/>
          <w:szCs w:val="24"/>
        </w:rPr>
        <w:t>BHA will make every effort to co-operate with any investigation into the complaint by the Housing Ombudsman service.</w:t>
      </w:r>
    </w:p>
    <w:p w14:paraId="3FD5F1D1" w14:textId="77777777" w:rsidR="00A2492A" w:rsidRPr="00DA6AE5" w:rsidRDefault="00A2492A" w:rsidP="00D8775A">
      <w:pPr>
        <w:pStyle w:val="ListParagraph"/>
        <w:tabs>
          <w:tab w:val="left" w:pos="834"/>
          <w:tab w:val="left" w:pos="836"/>
        </w:tabs>
        <w:spacing w:line="276" w:lineRule="auto"/>
        <w:ind w:right="458" w:firstLine="0"/>
        <w:jc w:val="both"/>
        <w:rPr>
          <w:rFonts w:ascii="Gill Sans MT" w:hAnsi="Gill Sans MT"/>
          <w:sz w:val="24"/>
          <w:szCs w:val="24"/>
        </w:rPr>
      </w:pPr>
    </w:p>
    <w:p w14:paraId="765F42E1" w14:textId="029A35D5" w:rsidR="00A52692" w:rsidRPr="00DA6AE5" w:rsidRDefault="00A52692" w:rsidP="4214623E">
      <w:pPr>
        <w:pStyle w:val="ListParagraph"/>
        <w:numPr>
          <w:ilvl w:val="1"/>
          <w:numId w:val="8"/>
        </w:numPr>
        <w:tabs>
          <w:tab w:val="left" w:pos="990"/>
          <w:tab w:val="left" w:pos="1260"/>
        </w:tabs>
        <w:spacing w:line="276" w:lineRule="auto"/>
        <w:ind w:left="720" w:right="458" w:hanging="438"/>
        <w:jc w:val="both"/>
        <w:rPr>
          <w:rFonts w:ascii="Gill Sans MT" w:hAnsi="Gill Sans MT"/>
          <w:sz w:val="24"/>
          <w:szCs w:val="24"/>
        </w:rPr>
      </w:pPr>
      <w:r w:rsidRPr="4214623E">
        <w:rPr>
          <w:rFonts w:ascii="Gill Sans MT" w:hAnsi="Gill Sans MT"/>
          <w:sz w:val="24"/>
          <w:szCs w:val="24"/>
        </w:rPr>
        <w:t xml:space="preserve">BHA will comply with annual handling code reviews that will be subject to the Housing </w:t>
      </w:r>
      <w:r w:rsidR="004857BC" w:rsidRPr="4214623E">
        <w:rPr>
          <w:rFonts w:ascii="Gill Sans MT" w:hAnsi="Gill Sans MT"/>
          <w:sz w:val="24"/>
          <w:szCs w:val="24"/>
        </w:rPr>
        <w:t>Ombudsman</w:t>
      </w:r>
      <w:r w:rsidRPr="4214623E">
        <w:rPr>
          <w:rFonts w:ascii="Gill Sans MT" w:hAnsi="Gill Sans MT"/>
          <w:sz w:val="24"/>
          <w:szCs w:val="24"/>
        </w:rPr>
        <w:t xml:space="preserve"> </w:t>
      </w:r>
      <w:r w:rsidR="00807693" w:rsidRPr="4214623E">
        <w:rPr>
          <w:rFonts w:ascii="Gill Sans MT" w:hAnsi="Gill Sans MT"/>
          <w:sz w:val="24"/>
          <w:szCs w:val="24"/>
        </w:rPr>
        <w:t>approval.</w:t>
      </w:r>
      <w:r w:rsidR="004857BC" w:rsidRPr="4214623E">
        <w:rPr>
          <w:rFonts w:ascii="Gill Sans MT" w:hAnsi="Gill Sans MT"/>
          <w:sz w:val="24"/>
          <w:szCs w:val="24"/>
        </w:rPr>
        <w:t xml:space="preserve"> </w:t>
      </w:r>
    </w:p>
    <w:p w14:paraId="22435E6C" w14:textId="77777777" w:rsidR="00A2492A" w:rsidRPr="00DA6AE5" w:rsidRDefault="00A2492A" w:rsidP="00D8775A">
      <w:pPr>
        <w:pStyle w:val="ListParagraph"/>
        <w:jc w:val="both"/>
        <w:rPr>
          <w:rFonts w:ascii="Gill Sans MT" w:hAnsi="Gill Sans MT"/>
          <w:sz w:val="24"/>
          <w:szCs w:val="24"/>
        </w:rPr>
      </w:pPr>
    </w:p>
    <w:p w14:paraId="68B5D1ED" w14:textId="77777777" w:rsidR="00A2492A" w:rsidRPr="00DA6AE5" w:rsidRDefault="00A2492A" w:rsidP="00D8775A">
      <w:pPr>
        <w:pStyle w:val="ListParagraph"/>
        <w:tabs>
          <w:tab w:val="left" w:pos="834"/>
          <w:tab w:val="left" w:pos="836"/>
        </w:tabs>
        <w:spacing w:line="276" w:lineRule="auto"/>
        <w:ind w:right="458" w:firstLine="0"/>
        <w:jc w:val="both"/>
        <w:rPr>
          <w:rFonts w:ascii="Gill Sans MT" w:hAnsi="Gill Sans MT"/>
          <w:sz w:val="24"/>
          <w:szCs w:val="24"/>
        </w:rPr>
      </w:pPr>
    </w:p>
    <w:p w14:paraId="29BB1925" w14:textId="1DA8E0FB" w:rsidR="009646BF" w:rsidRPr="00DA6AE5" w:rsidRDefault="004D5DF2" w:rsidP="00D8775A">
      <w:pPr>
        <w:pStyle w:val="ListParagraph"/>
        <w:numPr>
          <w:ilvl w:val="1"/>
          <w:numId w:val="8"/>
        </w:numPr>
        <w:tabs>
          <w:tab w:val="left" w:pos="834"/>
          <w:tab w:val="left" w:pos="836"/>
        </w:tabs>
        <w:spacing w:line="276" w:lineRule="auto"/>
        <w:ind w:right="458" w:hanging="438"/>
        <w:jc w:val="both"/>
        <w:rPr>
          <w:rFonts w:ascii="Gill Sans MT" w:hAnsi="Gill Sans MT"/>
          <w:sz w:val="24"/>
          <w:szCs w:val="24"/>
        </w:rPr>
      </w:pPr>
      <w:r w:rsidRPr="00DA6AE5">
        <w:rPr>
          <w:rFonts w:ascii="Gill Sans MT" w:hAnsi="Gill Sans MT"/>
          <w:sz w:val="24"/>
          <w:szCs w:val="24"/>
        </w:rPr>
        <w:t xml:space="preserve">If a complaint is escalated to the Housing Ombudsmen and is subject to a formal investigation, the Housing </w:t>
      </w:r>
      <w:r w:rsidR="004A1B0A" w:rsidRPr="00DA6AE5">
        <w:rPr>
          <w:rFonts w:ascii="Gill Sans MT" w:hAnsi="Gill Sans MT"/>
          <w:sz w:val="24"/>
          <w:szCs w:val="24"/>
        </w:rPr>
        <w:t>O</w:t>
      </w:r>
      <w:r w:rsidRPr="00DA6AE5">
        <w:rPr>
          <w:rFonts w:ascii="Gill Sans MT" w:hAnsi="Gill Sans MT"/>
          <w:sz w:val="24"/>
          <w:szCs w:val="24"/>
        </w:rPr>
        <w:t xml:space="preserve">mbudsmen may request a review of the handling </w:t>
      </w:r>
      <w:r w:rsidR="00807693" w:rsidRPr="00DA6AE5">
        <w:rPr>
          <w:rFonts w:ascii="Gill Sans MT" w:hAnsi="Gill Sans MT"/>
          <w:sz w:val="24"/>
          <w:szCs w:val="24"/>
        </w:rPr>
        <w:t>code,</w:t>
      </w:r>
      <w:r w:rsidRPr="00DA6AE5">
        <w:rPr>
          <w:rFonts w:ascii="Gill Sans MT" w:hAnsi="Gill Sans MT"/>
          <w:sz w:val="24"/>
          <w:szCs w:val="24"/>
        </w:rPr>
        <w:t xml:space="preserve"> BHA will </w:t>
      </w:r>
      <w:r w:rsidR="009842A1" w:rsidRPr="00DA6AE5">
        <w:rPr>
          <w:rFonts w:ascii="Gill Sans MT" w:hAnsi="Gill Sans MT"/>
          <w:sz w:val="24"/>
          <w:szCs w:val="24"/>
        </w:rPr>
        <w:t>comply with</w:t>
      </w:r>
      <w:r w:rsidRPr="00DA6AE5">
        <w:rPr>
          <w:rFonts w:ascii="Gill Sans MT" w:hAnsi="Gill Sans MT"/>
          <w:sz w:val="24"/>
          <w:szCs w:val="24"/>
        </w:rPr>
        <w:t xml:space="preserve"> this </w:t>
      </w:r>
      <w:r w:rsidR="000C52C4" w:rsidRPr="00DA6AE5">
        <w:rPr>
          <w:rFonts w:ascii="Gill Sans MT" w:hAnsi="Gill Sans MT"/>
          <w:sz w:val="24"/>
          <w:szCs w:val="24"/>
        </w:rPr>
        <w:t>request.</w:t>
      </w:r>
      <w:r w:rsidRPr="00DA6AE5">
        <w:rPr>
          <w:rFonts w:ascii="Gill Sans MT" w:hAnsi="Gill Sans MT"/>
          <w:sz w:val="24"/>
          <w:szCs w:val="24"/>
        </w:rPr>
        <w:t xml:space="preserve"> </w:t>
      </w:r>
    </w:p>
    <w:p w14:paraId="20AD1901" w14:textId="77777777" w:rsidR="00A2492A" w:rsidRPr="00DA6AE5" w:rsidRDefault="00A2492A" w:rsidP="00D8775A">
      <w:pPr>
        <w:pStyle w:val="ListParagraph"/>
        <w:tabs>
          <w:tab w:val="left" w:pos="834"/>
          <w:tab w:val="left" w:pos="836"/>
        </w:tabs>
        <w:spacing w:line="276" w:lineRule="auto"/>
        <w:ind w:right="458" w:firstLine="0"/>
        <w:jc w:val="both"/>
        <w:rPr>
          <w:rFonts w:ascii="Gill Sans MT" w:hAnsi="Gill Sans MT"/>
          <w:sz w:val="24"/>
          <w:szCs w:val="24"/>
        </w:rPr>
      </w:pPr>
    </w:p>
    <w:p w14:paraId="6565F1C7" w14:textId="216B56A0" w:rsidR="00A85EB1" w:rsidRPr="00DA6AE5" w:rsidRDefault="00A85EB1" w:rsidP="00D8775A">
      <w:pPr>
        <w:pStyle w:val="ListParagraph"/>
        <w:numPr>
          <w:ilvl w:val="1"/>
          <w:numId w:val="8"/>
        </w:numPr>
        <w:tabs>
          <w:tab w:val="left" w:pos="834"/>
          <w:tab w:val="left" w:pos="836"/>
        </w:tabs>
        <w:spacing w:line="276" w:lineRule="auto"/>
        <w:ind w:right="458" w:hanging="438"/>
        <w:jc w:val="both"/>
        <w:rPr>
          <w:rFonts w:ascii="Gill Sans MT" w:hAnsi="Gill Sans MT"/>
          <w:sz w:val="24"/>
          <w:szCs w:val="24"/>
        </w:rPr>
      </w:pPr>
      <w:r w:rsidRPr="00DA6AE5">
        <w:rPr>
          <w:rFonts w:ascii="Gill Sans MT" w:hAnsi="Gill Sans MT"/>
          <w:sz w:val="24"/>
          <w:szCs w:val="24"/>
        </w:rPr>
        <w:t xml:space="preserve">If BHA </w:t>
      </w:r>
      <w:r w:rsidR="0959DD70" w:rsidRPr="00DA6AE5">
        <w:rPr>
          <w:rFonts w:ascii="Gill Sans MT" w:hAnsi="Gill Sans MT"/>
          <w:sz w:val="24"/>
          <w:szCs w:val="24"/>
        </w:rPr>
        <w:t>undergoes</w:t>
      </w:r>
      <w:r w:rsidRPr="00DA6AE5">
        <w:rPr>
          <w:rFonts w:ascii="Gill Sans MT" w:hAnsi="Gill Sans MT"/>
          <w:sz w:val="24"/>
          <w:szCs w:val="24"/>
        </w:rPr>
        <w:t xml:space="preserve"> a major </w:t>
      </w:r>
      <w:r w:rsidR="00807693" w:rsidRPr="00DA6AE5">
        <w:rPr>
          <w:rFonts w:ascii="Gill Sans MT" w:hAnsi="Gill Sans MT"/>
          <w:sz w:val="24"/>
          <w:szCs w:val="24"/>
        </w:rPr>
        <w:t>restructuring</w:t>
      </w:r>
      <w:r w:rsidRPr="00DA6AE5">
        <w:rPr>
          <w:rFonts w:ascii="Gill Sans MT" w:hAnsi="Gill Sans MT"/>
          <w:sz w:val="24"/>
          <w:szCs w:val="24"/>
        </w:rPr>
        <w:t xml:space="preserve"> or </w:t>
      </w:r>
      <w:r w:rsidR="000C52C4" w:rsidRPr="00DA6AE5">
        <w:rPr>
          <w:rFonts w:ascii="Gill Sans MT" w:hAnsi="Gill Sans MT"/>
          <w:sz w:val="24"/>
          <w:szCs w:val="24"/>
        </w:rPr>
        <w:t>changes</w:t>
      </w:r>
      <w:r w:rsidRPr="00DA6AE5">
        <w:rPr>
          <w:rFonts w:ascii="Gill Sans MT" w:hAnsi="Gill Sans MT"/>
          <w:sz w:val="24"/>
          <w:szCs w:val="24"/>
        </w:rPr>
        <w:t xml:space="preserve"> in </w:t>
      </w:r>
      <w:r w:rsidR="004A1B0A" w:rsidRPr="00DA6AE5">
        <w:rPr>
          <w:rFonts w:ascii="Gill Sans MT" w:hAnsi="Gill Sans MT"/>
          <w:sz w:val="24"/>
          <w:szCs w:val="24"/>
        </w:rPr>
        <w:t>policy,</w:t>
      </w:r>
      <w:r w:rsidRPr="00DA6AE5">
        <w:rPr>
          <w:rFonts w:ascii="Gill Sans MT" w:hAnsi="Gill Sans MT"/>
          <w:sz w:val="24"/>
          <w:szCs w:val="24"/>
        </w:rPr>
        <w:t xml:space="preserve"> then a review of the handling code will be required for submission to the Housing Ombudsman </w:t>
      </w:r>
    </w:p>
    <w:p w14:paraId="4411CEAF" w14:textId="77777777" w:rsidR="00A2492A" w:rsidRPr="00DA6AE5" w:rsidRDefault="00A2492A" w:rsidP="00D8775A">
      <w:pPr>
        <w:pStyle w:val="ListParagraph"/>
        <w:jc w:val="both"/>
        <w:rPr>
          <w:rFonts w:ascii="Gill Sans MT" w:hAnsi="Gill Sans MT"/>
          <w:sz w:val="24"/>
          <w:szCs w:val="24"/>
        </w:rPr>
      </w:pPr>
    </w:p>
    <w:p w14:paraId="716B7FC6" w14:textId="77777777" w:rsidR="00A2492A" w:rsidRPr="00DA6AE5" w:rsidRDefault="00A2492A" w:rsidP="00D8775A">
      <w:pPr>
        <w:pStyle w:val="ListParagraph"/>
        <w:tabs>
          <w:tab w:val="left" w:pos="834"/>
          <w:tab w:val="left" w:pos="836"/>
        </w:tabs>
        <w:spacing w:line="276" w:lineRule="auto"/>
        <w:ind w:right="458" w:firstLine="0"/>
        <w:jc w:val="both"/>
        <w:rPr>
          <w:rFonts w:ascii="Gill Sans MT" w:hAnsi="Gill Sans MT"/>
          <w:sz w:val="24"/>
          <w:szCs w:val="24"/>
        </w:rPr>
      </w:pPr>
    </w:p>
    <w:p w14:paraId="4694D4E6" w14:textId="53317E09" w:rsidR="00103EE3" w:rsidRPr="00DA6AE5" w:rsidRDefault="00103EE3" w:rsidP="00D8775A">
      <w:pPr>
        <w:pStyle w:val="ListParagraph"/>
        <w:numPr>
          <w:ilvl w:val="1"/>
          <w:numId w:val="8"/>
        </w:numPr>
        <w:tabs>
          <w:tab w:val="left" w:pos="834"/>
          <w:tab w:val="left" w:pos="836"/>
        </w:tabs>
        <w:spacing w:line="276" w:lineRule="auto"/>
        <w:ind w:right="458" w:hanging="438"/>
        <w:jc w:val="both"/>
        <w:rPr>
          <w:rFonts w:ascii="Gill Sans MT" w:hAnsi="Gill Sans MT"/>
          <w:sz w:val="24"/>
          <w:szCs w:val="24"/>
        </w:rPr>
      </w:pPr>
      <w:r w:rsidRPr="00DA6AE5">
        <w:rPr>
          <w:rFonts w:ascii="Gill Sans MT" w:hAnsi="Gill Sans MT"/>
          <w:sz w:val="24"/>
          <w:szCs w:val="24"/>
        </w:rPr>
        <w:t xml:space="preserve">If BHA </w:t>
      </w:r>
      <w:r w:rsidR="1FE0F880" w:rsidRPr="00DA6AE5">
        <w:rPr>
          <w:rFonts w:ascii="Gill Sans MT" w:hAnsi="Gill Sans MT"/>
          <w:sz w:val="24"/>
          <w:szCs w:val="24"/>
        </w:rPr>
        <w:t>is</w:t>
      </w:r>
      <w:r w:rsidRPr="00DA6AE5">
        <w:rPr>
          <w:rFonts w:ascii="Gill Sans MT" w:hAnsi="Gill Sans MT"/>
          <w:sz w:val="24"/>
          <w:szCs w:val="24"/>
        </w:rPr>
        <w:t xml:space="preserve"> unable </w:t>
      </w:r>
      <w:r w:rsidR="00376955" w:rsidRPr="00DA6AE5">
        <w:rPr>
          <w:rFonts w:ascii="Gill Sans MT" w:hAnsi="Gill Sans MT"/>
          <w:sz w:val="24"/>
          <w:szCs w:val="24"/>
        </w:rPr>
        <w:t xml:space="preserve">to comply with the handling code </w:t>
      </w:r>
      <w:r w:rsidR="009A54F6" w:rsidRPr="00DA6AE5">
        <w:rPr>
          <w:rFonts w:ascii="Gill Sans MT" w:hAnsi="Gill Sans MT"/>
          <w:sz w:val="24"/>
          <w:szCs w:val="24"/>
        </w:rPr>
        <w:t>due to exceptional circumstances</w:t>
      </w:r>
      <w:r w:rsidR="0028373C" w:rsidRPr="00DA6AE5">
        <w:rPr>
          <w:rFonts w:ascii="Gill Sans MT" w:hAnsi="Gill Sans MT"/>
          <w:sz w:val="24"/>
          <w:szCs w:val="24"/>
        </w:rPr>
        <w:t xml:space="preserve">, BHA will advise all </w:t>
      </w:r>
      <w:r w:rsidR="00E82CD8" w:rsidRPr="00DA6AE5">
        <w:rPr>
          <w:rFonts w:ascii="Gill Sans MT" w:hAnsi="Gill Sans MT"/>
          <w:sz w:val="24"/>
          <w:szCs w:val="24"/>
        </w:rPr>
        <w:t>parties with renewed timescales</w:t>
      </w:r>
      <w:r w:rsidR="71B6698E" w:rsidRPr="00DA6AE5">
        <w:rPr>
          <w:rFonts w:ascii="Gill Sans MT" w:hAnsi="Gill Sans MT"/>
          <w:sz w:val="24"/>
          <w:szCs w:val="24"/>
        </w:rPr>
        <w:t>.</w:t>
      </w:r>
      <w:r w:rsidR="0032734F" w:rsidRPr="00DA6AE5">
        <w:rPr>
          <w:rFonts w:ascii="Gill Sans MT" w:hAnsi="Gill Sans MT"/>
          <w:sz w:val="24"/>
          <w:szCs w:val="24"/>
        </w:rPr>
        <w:t xml:space="preserve"> </w:t>
      </w:r>
    </w:p>
    <w:p w14:paraId="516C92B8" w14:textId="77777777" w:rsidR="00407AAE" w:rsidRPr="00DA6AE5" w:rsidRDefault="00407AAE" w:rsidP="00D8775A">
      <w:pPr>
        <w:pStyle w:val="BodyText"/>
        <w:spacing w:before="40"/>
        <w:jc w:val="both"/>
        <w:rPr>
          <w:rFonts w:ascii="Gill Sans MT" w:hAnsi="Gill Sans MT"/>
        </w:rPr>
      </w:pPr>
    </w:p>
    <w:p w14:paraId="4D4590FB" w14:textId="4599873A" w:rsidR="00407AAE" w:rsidRPr="00DA6AE5" w:rsidRDefault="00CF6C6E" w:rsidP="00D8775A">
      <w:pPr>
        <w:pStyle w:val="Heading1"/>
        <w:tabs>
          <w:tab w:val="left" w:pos="833"/>
        </w:tabs>
        <w:rPr>
          <w:rFonts w:ascii="Gill Sans MT" w:hAnsi="Gill Sans MT"/>
        </w:rPr>
      </w:pPr>
      <w:r w:rsidRPr="00DA6AE5">
        <w:rPr>
          <w:rFonts w:ascii="Gill Sans MT" w:hAnsi="Gill Sans MT"/>
        </w:rPr>
        <w:t xml:space="preserve">Unreasonable </w:t>
      </w:r>
      <w:r w:rsidR="00D8775A" w:rsidRPr="00DA6AE5">
        <w:rPr>
          <w:rFonts w:ascii="Gill Sans MT" w:hAnsi="Gill Sans MT"/>
        </w:rPr>
        <w:t>behavior</w:t>
      </w:r>
    </w:p>
    <w:p w14:paraId="34B0C560" w14:textId="77777777" w:rsidR="00D8775A" w:rsidRPr="00DA6AE5" w:rsidRDefault="00D8775A" w:rsidP="00D8775A">
      <w:pPr>
        <w:pStyle w:val="Heading1"/>
        <w:tabs>
          <w:tab w:val="left" w:pos="833"/>
        </w:tabs>
        <w:ind w:left="836" w:firstLine="0"/>
        <w:jc w:val="both"/>
        <w:rPr>
          <w:rFonts w:ascii="Gill Sans MT" w:hAnsi="Gill Sans MT"/>
        </w:rPr>
      </w:pPr>
    </w:p>
    <w:p w14:paraId="00D7DBDB" w14:textId="16AE88B1" w:rsidR="00407AAE" w:rsidRPr="00DA6AE5" w:rsidRDefault="00DA6AE5" w:rsidP="00DA6AE5">
      <w:pPr>
        <w:pStyle w:val="ListParagraph"/>
        <w:numPr>
          <w:ilvl w:val="1"/>
          <w:numId w:val="8"/>
        </w:numPr>
        <w:tabs>
          <w:tab w:val="left" w:pos="851"/>
        </w:tabs>
        <w:spacing w:before="43" w:line="273" w:lineRule="auto"/>
        <w:ind w:left="709" w:right="186"/>
        <w:jc w:val="both"/>
        <w:rPr>
          <w:rFonts w:ascii="Gill Sans MT" w:hAnsi="Gill Sans MT"/>
          <w:sz w:val="24"/>
          <w:szCs w:val="24"/>
        </w:rPr>
      </w:pPr>
      <w:r>
        <w:rPr>
          <w:rFonts w:ascii="Gill Sans MT" w:hAnsi="Gill Sans MT"/>
          <w:sz w:val="24"/>
          <w:szCs w:val="24"/>
        </w:rPr>
        <w:t xml:space="preserve"> </w:t>
      </w:r>
      <w:r w:rsidR="00CF6C6E" w:rsidRPr="00DA6AE5">
        <w:rPr>
          <w:rFonts w:ascii="Gill Sans MT" w:hAnsi="Gill Sans MT"/>
          <w:sz w:val="24"/>
          <w:szCs w:val="24"/>
        </w:rPr>
        <w:t xml:space="preserve">There may be times where we feel that contact with us about the complaint is unreasonable. </w:t>
      </w:r>
      <w:r>
        <w:rPr>
          <w:rFonts w:ascii="Gill Sans MT" w:hAnsi="Gill Sans MT"/>
          <w:sz w:val="24"/>
          <w:szCs w:val="24"/>
        </w:rPr>
        <w:t xml:space="preserve">  </w:t>
      </w:r>
      <w:r w:rsidR="00CF6C6E" w:rsidRPr="00DA6AE5">
        <w:rPr>
          <w:rFonts w:ascii="Gill Sans MT" w:hAnsi="Gill Sans MT"/>
          <w:sz w:val="24"/>
          <w:szCs w:val="24"/>
        </w:rPr>
        <w:t>This is set out in our Unacceptable Behaviour Policy</w:t>
      </w:r>
      <w:r w:rsidR="00E30550" w:rsidRPr="00DA6AE5">
        <w:rPr>
          <w:rFonts w:ascii="Gill Sans MT" w:hAnsi="Gill Sans MT"/>
          <w:sz w:val="24"/>
          <w:szCs w:val="24"/>
        </w:rPr>
        <w:t xml:space="preserve">, which is proportionate and demonstrates regard for the </w:t>
      </w:r>
      <w:r w:rsidR="00A2492A" w:rsidRPr="00DA6AE5">
        <w:rPr>
          <w:rFonts w:ascii="Gill Sans MT" w:hAnsi="Gill Sans MT"/>
          <w:sz w:val="24"/>
          <w:szCs w:val="24"/>
        </w:rPr>
        <w:t>provision</w:t>
      </w:r>
      <w:r w:rsidR="00E30550" w:rsidRPr="00DA6AE5">
        <w:rPr>
          <w:rFonts w:ascii="Gill Sans MT" w:hAnsi="Gill Sans MT"/>
          <w:sz w:val="24"/>
          <w:szCs w:val="24"/>
        </w:rPr>
        <w:t xml:space="preserve"> of the Equality Act 2010</w:t>
      </w:r>
      <w:r w:rsidR="368F748F" w:rsidRPr="00DA6AE5">
        <w:rPr>
          <w:rFonts w:ascii="Gill Sans MT" w:hAnsi="Gill Sans MT"/>
          <w:sz w:val="24"/>
          <w:szCs w:val="24"/>
        </w:rPr>
        <w:t>.</w:t>
      </w:r>
    </w:p>
    <w:p w14:paraId="741A1EE5" w14:textId="77777777" w:rsidR="00407AAE" w:rsidRPr="00DA6AE5" w:rsidRDefault="00407AAE" w:rsidP="00D8775A">
      <w:pPr>
        <w:pStyle w:val="BodyText"/>
        <w:spacing w:before="46"/>
        <w:jc w:val="both"/>
        <w:rPr>
          <w:rFonts w:ascii="Gill Sans MT" w:hAnsi="Gill Sans MT"/>
        </w:rPr>
      </w:pPr>
    </w:p>
    <w:p w14:paraId="29203C31" w14:textId="6710045F" w:rsidR="00407AAE" w:rsidRPr="00DA6AE5" w:rsidRDefault="00D8775A" w:rsidP="00D8775A">
      <w:pPr>
        <w:pStyle w:val="ListParagraph"/>
        <w:numPr>
          <w:ilvl w:val="1"/>
          <w:numId w:val="8"/>
        </w:numPr>
        <w:tabs>
          <w:tab w:val="left" w:pos="834"/>
        </w:tabs>
        <w:spacing w:before="1"/>
        <w:ind w:left="834" w:hanging="436"/>
        <w:jc w:val="both"/>
        <w:rPr>
          <w:rFonts w:ascii="Gill Sans MT" w:hAnsi="Gill Sans MT"/>
          <w:sz w:val="24"/>
          <w:szCs w:val="24"/>
        </w:rPr>
      </w:pPr>
      <w:r w:rsidRPr="00DA6AE5">
        <w:rPr>
          <w:rFonts w:ascii="Gill Sans MT" w:hAnsi="Gill Sans MT"/>
          <w:sz w:val="24"/>
          <w:szCs w:val="24"/>
        </w:rPr>
        <w:t xml:space="preserve"> </w:t>
      </w:r>
      <w:r w:rsidR="00CF6C6E" w:rsidRPr="00DA6AE5">
        <w:rPr>
          <w:rFonts w:ascii="Gill Sans MT" w:hAnsi="Gill Sans MT"/>
          <w:sz w:val="24"/>
          <w:szCs w:val="24"/>
        </w:rPr>
        <w:t xml:space="preserve">In summary, </w:t>
      </w:r>
      <w:r w:rsidRPr="00DA6AE5">
        <w:rPr>
          <w:rFonts w:ascii="Gill Sans MT" w:hAnsi="Gill Sans MT"/>
          <w:sz w:val="24"/>
          <w:szCs w:val="24"/>
        </w:rPr>
        <w:t>behavior</w:t>
      </w:r>
      <w:r w:rsidR="00CF6C6E" w:rsidRPr="00DA6AE5">
        <w:rPr>
          <w:rFonts w:ascii="Gill Sans MT" w:hAnsi="Gill Sans MT"/>
          <w:sz w:val="24"/>
          <w:szCs w:val="24"/>
        </w:rPr>
        <w:t xml:space="preserve"> that we would consider unreasonable includes:</w:t>
      </w:r>
    </w:p>
    <w:p w14:paraId="54B1F2B3" w14:textId="77777777" w:rsidR="00407AAE" w:rsidRPr="00DA6AE5" w:rsidRDefault="00CF6C6E" w:rsidP="00D8775A">
      <w:pPr>
        <w:pStyle w:val="ListParagraph"/>
        <w:numPr>
          <w:ilvl w:val="2"/>
          <w:numId w:val="8"/>
        </w:numPr>
        <w:tabs>
          <w:tab w:val="left" w:pos="1196"/>
        </w:tabs>
        <w:spacing w:before="41" w:line="276" w:lineRule="auto"/>
        <w:ind w:right="692"/>
        <w:jc w:val="both"/>
        <w:rPr>
          <w:rFonts w:ascii="Gill Sans MT" w:hAnsi="Gill Sans MT"/>
          <w:sz w:val="24"/>
          <w:szCs w:val="24"/>
        </w:rPr>
      </w:pPr>
      <w:r w:rsidRPr="00DA6AE5">
        <w:rPr>
          <w:rFonts w:ascii="Gill Sans MT" w:hAnsi="Gill Sans MT"/>
          <w:sz w:val="24"/>
          <w:szCs w:val="24"/>
        </w:rPr>
        <w:t>Whether there is a likelihood that complaints are being made to intentionally cause harassment, divert resources or to disrupt the proper workings of the organisation.</w:t>
      </w:r>
    </w:p>
    <w:p w14:paraId="49B8A122" w14:textId="77777777" w:rsidR="00407AAE" w:rsidRPr="00DA6AE5" w:rsidRDefault="00CF6C6E" w:rsidP="00D8775A">
      <w:pPr>
        <w:pStyle w:val="ListParagraph"/>
        <w:numPr>
          <w:ilvl w:val="2"/>
          <w:numId w:val="8"/>
        </w:numPr>
        <w:tabs>
          <w:tab w:val="left" w:pos="1196"/>
        </w:tabs>
        <w:spacing w:before="4"/>
        <w:ind w:hanging="360"/>
        <w:jc w:val="both"/>
        <w:rPr>
          <w:rFonts w:ascii="Gill Sans MT" w:hAnsi="Gill Sans MT"/>
          <w:sz w:val="24"/>
          <w:szCs w:val="24"/>
        </w:rPr>
      </w:pPr>
      <w:r w:rsidRPr="00DA6AE5">
        <w:rPr>
          <w:rFonts w:ascii="Gill Sans MT" w:hAnsi="Gill Sans MT"/>
          <w:sz w:val="24"/>
          <w:szCs w:val="24"/>
        </w:rPr>
        <w:t>Whether there have been persistent or unreasonable demands made in the past.</w:t>
      </w:r>
    </w:p>
    <w:p w14:paraId="4B0A629A" w14:textId="77777777" w:rsidR="00407AAE" w:rsidRPr="00DA6AE5" w:rsidRDefault="00CF6C6E" w:rsidP="00D8775A">
      <w:pPr>
        <w:pStyle w:val="ListParagraph"/>
        <w:numPr>
          <w:ilvl w:val="2"/>
          <w:numId w:val="8"/>
        </w:numPr>
        <w:tabs>
          <w:tab w:val="left" w:pos="1196"/>
        </w:tabs>
        <w:spacing w:before="41" w:line="276" w:lineRule="auto"/>
        <w:ind w:right="1441"/>
        <w:jc w:val="both"/>
        <w:rPr>
          <w:rFonts w:ascii="Gill Sans MT" w:hAnsi="Gill Sans MT"/>
          <w:sz w:val="24"/>
          <w:szCs w:val="24"/>
        </w:rPr>
      </w:pPr>
      <w:r w:rsidRPr="00DA6AE5">
        <w:rPr>
          <w:rFonts w:ascii="Gill Sans MT" w:hAnsi="Gill Sans MT"/>
          <w:sz w:val="24"/>
          <w:szCs w:val="24"/>
        </w:rPr>
        <w:t>Evidence of abusive or threatening behaviour to staff or producing excessive correspondence.</w:t>
      </w:r>
    </w:p>
    <w:p w14:paraId="68759232" w14:textId="77777777" w:rsidR="00407AAE" w:rsidRPr="00DA6AE5" w:rsidRDefault="00CF6C6E" w:rsidP="00D8775A">
      <w:pPr>
        <w:pStyle w:val="ListParagraph"/>
        <w:numPr>
          <w:ilvl w:val="2"/>
          <w:numId w:val="8"/>
        </w:numPr>
        <w:tabs>
          <w:tab w:val="left" w:pos="1196"/>
        </w:tabs>
        <w:spacing w:line="293" w:lineRule="exact"/>
        <w:ind w:hanging="360"/>
        <w:jc w:val="both"/>
        <w:rPr>
          <w:rFonts w:ascii="Gill Sans MT" w:hAnsi="Gill Sans MT"/>
          <w:sz w:val="24"/>
          <w:szCs w:val="24"/>
        </w:rPr>
      </w:pPr>
      <w:r w:rsidRPr="00DA6AE5">
        <w:rPr>
          <w:rFonts w:ascii="Gill Sans MT" w:hAnsi="Gill Sans MT"/>
          <w:sz w:val="24"/>
          <w:szCs w:val="24"/>
        </w:rPr>
        <w:t>Whether the complainant or their representative displays unreasonable behaviour.</w:t>
      </w:r>
    </w:p>
    <w:p w14:paraId="017689B8" w14:textId="77777777" w:rsidR="00407AAE" w:rsidRPr="00DA6AE5" w:rsidRDefault="00CF6C6E" w:rsidP="00D8775A">
      <w:pPr>
        <w:pStyle w:val="ListParagraph"/>
        <w:numPr>
          <w:ilvl w:val="2"/>
          <w:numId w:val="8"/>
        </w:numPr>
        <w:tabs>
          <w:tab w:val="left" w:pos="1196"/>
        </w:tabs>
        <w:spacing w:before="46" w:line="271" w:lineRule="auto"/>
        <w:ind w:right="946"/>
        <w:jc w:val="both"/>
        <w:rPr>
          <w:rFonts w:ascii="Gill Sans MT" w:hAnsi="Gill Sans MT"/>
          <w:sz w:val="24"/>
          <w:szCs w:val="24"/>
        </w:rPr>
      </w:pPr>
      <w:r w:rsidRPr="00DA6AE5">
        <w:rPr>
          <w:rFonts w:ascii="Gill Sans MT" w:hAnsi="Gill Sans MT"/>
          <w:sz w:val="24"/>
          <w:szCs w:val="24"/>
        </w:rPr>
        <w:t>Repeated complaints about issues that have already been considered through our complaints process where no new information is provided.</w:t>
      </w:r>
    </w:p>
    <w:p w14:paraId="3B8E0D7E" w14:textId="0A4D3157" w:rsidR="00407AAE" w:rsidRPr="00DA6AE5" w:rsidRDefault="00CF6C6E" w:rsidP="00D8775A">
      <w:pPr>
        <w:pStyle w:val="ListParagraph"/>
        <w:numPr>
          <w:ilvl w:val="2"/>
          <w:numId w:val="8"/>
        </w:numPr>
        <w:tabs>
          <w:tab w:val="left" w:pos="1196"/>
        </w:tabs>
        <w:spacing w:before="11"/>
        <w:ind w:hanging="360"/>
        <w:jc w:val="both"/>
        <w:rPr>
          <w:rFonts w:ascii="Gill Sans MT" w:hAnsi="Gill Sans MT"/>
          <w:sz w:val="24"/>
          <w:szCs w:val="24"/>
        </w:rPr>
      </w:pPr>
      <w:r w:rsidRPr="00DA6AE5">
        <w:rPr>
          <w:rFonts w:ascii="Gill Sans MT" w:hAnsi="Gill Sans MT"/>
          <w:sz w:val="24"/>
          <w:szCs w:val="24"/>
        </w:rPr>
        <w:lastRenderedPageBreak/>
        <w:t xml:space="preserve">Excessive contact </w:t>
      </w:r>
      <w:r w:rsidR="003D61AF" w:rsidRPr="00DA6AE5">
        <w:rPr>
          <w:rFonts w:ascii="Gill Sans MT" w:hAnsi="Gill Sans MT"/>
          <w:sz w:val="24"/>
          <w:szCs w:val="24"/>
        </w:rPr>
        <w:t>with</w:t>
      </w:r>
      <w:r w:rsidRPr="00DA6AE5">
        <w:rPr>
          <w:rFonts w:ascii="Gill Sans MT" w:hAnsi="Gill Sans MT"/>
          <w:sz w:val="24"/>
          <w:szCs w:val="24"/>
        </w:rPr>
        <w:t xml:space="preserve"> BHA staff whilst your complaint is being investigated.</w:t>
      </w:r>
    </w:p>
    <w:p w14:paraId="53A876B6" w14:textId="77777777" w:rsidR="00407AAE" w:rsidRPr="00DA6AE5" w:rsidRDefault="00CF6C6E" w:rsidP="00D8775A">
      <w:pPr>
        <w:pStyle w:val="ListParagraph"/>
        <w:numPr>
          <w:ilvl w:val="2"/>
          <w:numId w:val="8"/>
        </w:numPr>
        <w:tabs>
          <w:tab w:val="left" w:pos="1196"/>
        </w:tabs>
        <w:spacing w:before="41" w:line="276" w:lineRule="auto"/>
        <w:ind w:right="442"/>
        <w:jc w:val="both"/>
        <w:rPr>
          <w:rFonts w:ascii="Gill Sans MT" w:hAnsi="Gill Sans MT"/>
          <w:sz w:val="24"/>
          <w:szCs w:val="24"/>
        </w:rPr>
      </w:pPr>
      <w:r w:rsidRPr="00DA6AE5">
        <w:rPr>
          <w:rFonts w:ascii="Gill Sans MT" w:hAnsi="Gill Sans MT"/>
          <w:sz w:val="24"/>
          <w:szCs w:val="24"/>
        </w:rPr>
        <w:t>Intimidating, threatening, or using offensive or abusive language towards, or about, our staff or contractors.</w:t>
      </w:r>
    </w:p>
    <w:p w14:paraId="06BE664D" w14:textId="77777777" w:rsidR="00407AAE" w:rsidRPr="00DA6AE5" w:rsidRDefault="00CF6C6E" w:rsidP="00D8775A">
      <w:pPr>
        <w:pStyle w:val="ListParagraph"/>
        <w:numPr>
          <w:ilvl w:val="2"/>
          <w:numId w:val="8"/>
        </w:numPr>
        <w:tabs>
          <w:tab w:val="left" w:pos="1196"/>
        </w:tabs>
        <w:spacing w:before="76" w:line="276" w:lineRule="auto"/>
        <w:ind w:right="654"/>
        <w:jc w:val="both"/>
        <w:rPr>
          <w:rFonts w:ascii="Gill Sans MT" w:hAnsi="Gill Sans MT"/>
          <w:sz w:val="24"/>
          <w:szCs w:val="24"/>
        </w:rPr>
      </w:pPr>
      <w:r w:rsidRPr="00DA6AE5">
        <w:rPr>
          <w:rFonts w:ascii="Gill Sans MT" w:hAnsi="Gill Sans MT"/>
          <w:sz w:val="24"/>
          <w:szCs w:val="24"/>
        </w:rPr>
        <w:t>Contacting members of staff outside of work, including through their personal social media accounts</w:t>
      </w:r>
    </w:p>
    <w:p w14:paraId="5167399E" w14:textId="77777777" w:rsidR="00407AAE" w:rsidRPr="00DA6AE5" w:rsidRDefault="00407AAE" w:rsidP="00D8775A">
      <w:pPr>
        <w:pStyle w:val="BodyText"/>
        <w:spacing w:before="39"/>
        <w:jc w:val="both"/>
        <w:rPr>
          <w:rFonts w:ascii="Gill Sans MT" w:hAnsi="Gill Sans MT"/>
        </w:rPr>
      </w:pPr>
    </w:p>
    <w:p w14:paraId="001A36BC" w14:textId="213683D5" w:rsidR="00407AAE" w:rsidRPr="00DA6AE5" w:rsidRDefault="00D8775A" w:rsidP="4214623E">
      <w:pPr>
        <w:pStyle w:val="ListParagraph"/>
        <w:numPr>
          <w:ilvl w:val="1"/>
          <w:numId w:val="8"/>
        </w:numPr>
        <w:tabs>
          <w:tab w:val="left" w:pos="834"/>
          <w:tab w:val="left" w:pos="836"/>
        </w:tabs>
        <w:spacing w:line="276" w:lineRule="auto"/>
        <w:ind w:left="720" w:right="498"/>
        <w:jc w:val="both"/>
        <w:rPr>
          <w:rFonts w:ascii="Gill Sans MT" w:hAnsi="Gill Sans MT"/>
          <w:sz w:val="24"/>
          <w:szCs w:val="24"/>
        </w:rPr>
      </w:pPr>
      <w:r w:rsidRPr="4214623E">
        <w:rPr>
          <w:rFonts w:ascii="Gill Sans MT" w:hAnsi="Gill Sans MT"/>
          <w:sz w:val="24"/>
          <w:szCs w:val="24"/>
        </w:rPr>
        <w:t xml:space="preserve"> </w:t>
      </w:r>
      <w:r w:rsidR="00CF6C6E" w:rsidRPr="4214623E">
        <w:rPr>
          <w:rFonts w:ascii="Gill Sans MT" w:hAnsi="Gill Sans MT"/>
          <w:sz w:val="24"/>
          <w:szCs w:val="24"/>
        </w:rPr>
        <w:t xml:space="preserve">If contact is made with the Chief Executive or any other member of the Leadership Team directly to complain, the complaint will be </w:t>
      </w:r>
      <w:r w:rsidR="00A2492A" w:rsidRPr="4214623E">
        <w:rPr>
          <w:rFonts w:ascii="Gill Sans MT" w:hAnsi="Gill Sans MT"/>
          <w:sz w:val="24"/>
          <w:szCs w:val="24"/>
        </w:rPr>
        <w:t>passed on</w:t>
      </w:r>
      <w:r w:rsidR="00CF6C6E" w:rsidRPr="4214623E">
        <w:rPr>
          <w:rFonts w:ascii="Gill Sans MT" w:hAnsi="Gill Sans MT"/>
          <w:sz w:val="24"/>
          <w:szCs w:val="24"/>
        </w:rPr>
        <w:t xml:space="preserve"> to the </w:t>
      </w:r>
      <w:r w:rsidR="001E2EF9" w:rsidRPr="4214623E">
        <w:rPr>
          <w:rFonts w:ascii="Gill Sans MT" w:hAnsi="Gill Sans MT"/>
          <w:sz w:val="24"/>
          <w:szCs w:val="24"/>
        </w:rPr>
        <w:t xml:space="preserve">complaint </w:t>
      </w:r>
      <w:r w:rsidR="00A24A92" w:rsidRPr="4214623E">
        <w:rPr>
          <w:rFonts w:ascii="Gill Sans MT" w:hAnsi="Gill Sans MT"/>
          <w:sz w:val="24"/>
          <w:szCs w:val="24"/>
        </w:rPr>
        <w:t>handler,</w:t>
      </w:r>
      <w:r w:rsidR="00CF6C6E" w:rsidRPr="4214623E">
        <w:rPr>
          <w:rFonts w:ascii="Gill Sans MT" w:hAnsi="Gill Sans MT"/>
          <w:sz w:val="24"/>
          <w:szCs w:val="24"/>
        </w:rPr>
        <w:t xml:space="preserve"> who will </w:t>
      </w:r>
      <w:r w:rsidR="001E2EF9" w:rsidRPr="4214623E">
        <w:rPr>
          <w:rFonts w:ascii="Gill Sans MT" w:hAnsi="Gill Sans MT"/>
          <w:sz w:val="24"/>
          <w:szCs w:val="24"/>
        </w:rPr>
        <w:t xml:space="preserve">triage and </w:t>
      </w:r>
      <w:r w:rsidR="00CF6C6E" w:rsidRPr="4214623E">
        <w:rPr>
          <w:rFonts w:ascii="Gill Sans MT" w:hAnsi="Gill Sans MT"/>
          <w:sz w:val="24"/>
          <w:szCs w:val="24"/>
        </w:rPr>
        <w:t>respond in accordance with this policy.</w:t>
      </w:r>
    </w:p>
    <w:p w14:paraId="08B27B4E" w14:textId="77777777" w:rsidR="00407AAE" w:rsidRPr="00DA6AE5" w:rsidRDefault="00407AAE" w:rsidP="00D8775A">
      <w:pPr>
        <w:pStyle w:val="BodyText"/>
        <w:spacing w:before="41"/>
        <w:jc w:val="both"/>
        <w:rPr>
          <w:rFonts w:ascii="Gill Sans MT" w:hAnsi="Gill Sans MT"/>
        </w:rPr>
      </w:pPr>
    </w:p>
    <w:p w14:paraId="42310ADF" w14:textId="6945435F" w:rsidR="00407AAE" w:rsidRPr="00DA6AE5" w:rsidRDefault="00D8775A" w:rsidP="4214623E">
      <w:pPr>
        <w:pStyle w:val="ListParagraph"/>
        <w:numPr>
          <w:ilvl w:val="1"/>
          <w:numId w:val="8"/>
        </w:numPr>
        <w:tabs>
          <w:tab w:val="left" w:pos="993"/>
        </w:tabs>
        <w:spacing w:before="1" w:line="278" w:lineRule="auto"/>
        <w:ind w:left="810" w:right="306"/>
        <w:jc w:val="both"/>
        <w:rPr>
          <w:rFonts w:ascii="Gill Sans MT" w:hAnsi="Gill Sans MT"/>
          <w:sz w:val="24"/>
          <w:szCs w:val="24"/>
        </w:rPr>
      </w:pPr>
      <w:r w:rsidRPr="4214623E">
        <w:rPr>
          <w:rFonts w:ascii="Gill Sans MT" w:hAnsi="Gill Sans MT"/>
          <w:sz w:val="24"/>
          <w:szCs w:val="24"/>
        </w:rPr>
        <w:t xml:space="preserve"> </w:t>
      </w:r>
      <w:r w:rsidR="00CF6C6E" w:rsidRPr="4214623E">
        <w:rPr>
          <w:rFonts w:ascii="Gill Sans MT" w:hAnsi="Gill Sans MT"/>
          <w:sz w:val="24"/>
          <w:szCs w:val="24"/>
        </w:rPr>
        <w:t>In these cases, while focusing on, and seeking to resolve the substance of any complaint, we will manage the behaviour in line with the following:</w:t>
      </w:r>
    </w:p>
    <w:p w14:paraId="6E7AE351" w14:textId="77777777" w:rsidR="00407AAE" w:rsidRPr="00DA6AE5" w:rsidRDefault="00CF6C6E" w:rsidP="00D8775A">
      <w:pPr>
        <w:pStyle w:val="ListParagraph"/>
        <w:numPr>
          <w:ilvl w:val="2"/>
          <w:numId w:val="8"/>
        </w:numPr>
        <w:tabs>
          <w:tab w:val="left" w:pos="1556"/>
        </w:tabs>
        <w:spacing w:line="290" w:lineRule="exact"/>
        <w:ind w:left="1556" w:hanging="360"/>
        <w:jc w:val="both"/>
        <w:rPr>
          <w:rFonts w:ascii="Gill Sans MT" w:hAnsi="Gill Sans MT"/>
          <w:sz w:val="24"/>
          <w:szCs w:val="24"/>
        </w:rPr>
      </w:pPr>
      <w:r w:rsidRPr="00DA6AE5">
        <w:rPr>
          <w:rFonts w:ascii="Gill Sans MT" w:hAnsi="Gill Sans MT"/>
          <w:sz w:val="24"/>
          <w:szCs w:val="24"/>
        </w:rPr>
        <w:t>Communicating through a third party.</w:t>
      </w:r>
    </w:p>
    <w:p w14:paraId="7B6F94EE" w14:textId="77777777" w:rsidR="00407AAE" w:rsidRPr="00DA6AE5" w:rsidRDefault="00CF6C6E" w:rsidP="00D8775A">
      <w:pPr>
        <w:pStyle w:val="ListParagraph"/>
        <w:numPr>
          <w:ilvl w:val="2"/>
          <w:numId w:val="8"/>
        </w:numPr>
        <w:tabs>
          <w:tab w:val="left" w:pos="1556"/>
        </w:tabs>
        <w:spacing w:before="46"/>
        <w:ind w:left="1556" w:hanging="360"/>
        <w:jc w:val="both"/>
        <w:rPr>
          <w:rFonts w:ascii="Gill Sans MT" w:hAnsi="Gill Sans MT"/>
          <w:sz w:val="24"/>
          <w:szCs w:val="24"/>
        </w:rPr>
      </w:pPr>
      <w:r w:rsidRPr="00DA6AE5">
        <w:rPr>
          <w:rFonts w:ascii="Gill Sans MT" w:hAnsi="Gill Sans MT"/>
          <w:sz w:val="24"/>
          <w:szCs w:val="24"/>
        </w:rPr>
        <w:t>Limiting contact to a named member of staff or email address.</w:t>
      </w:r>
    </w:p>
    <w:p w14:paraId="02B16E11" w14:textId="64F6C9F4" w:rsidR="00407AAE" w:rsidRPr="00DA6AE5" w:rsidRDefault="00CF6C6E" w:rsidP="00D8775A">
      <w:pPr>
        <w:pStyle w:val="ListParagraph"/>
        <w:numPr>
          <w:ilvl w:val="2"/>
          <w:numId w:val="8"/>
        </w:numPr>
        <w:tabs>
          <w:tab w:val="left" w:pos="1556"/>
        </w:tabs>
        <w:spacing w:before="41"/>
        <w:ind w:left="1556" w:hanging="360"/>
        <w:jc w:val="both"/>
        <w:rPr>
          <w:rFonts w:ascii="Gill Sans MT" w:hAnsi="Gill Sans MT"/>
          <w:sz w:val="24"/>
          <w:szCs w:val="24"/>
        </w:rPr>
      </w:pPr>
      <w:r w:rsidRPr="00DA6AE5">
        <w:rPr>
          <w:rFonts w:ascii="Gill Sans MT" w:hAnsi="Gill Sans MT"/>
          <w:sz w:val="24"/>
          <w:szCs w:val="24"/>
        </w:rPr>
        <w:t>Limiting contact to a specific communication form (</w:t>
      </w:r>
      <w:r w:rsidR="00D55245" w:rsidRPr="00DA6AE5">
        <w:rPr>
          <w:rFonts w:ascii="Gill Sans MT" w:hAnsi="Gill Sans MT"/>
          <w:sz w:val="24"/>
          <w:szCs w:val="24"/>
        </w:rPr>
        <w:t>e.g.,</w:t>
      </w:r>
      <w:r w:rsidRPr="00DA6AE5">
        <w:rPr>
          <w:rFonts w:ascii="Gill Sans MT" w:hAnsi="Gill Sans MT"/>
          <w:sz w:val="24"/>
          <w:szCs w:val="24"/>
        </w:rPr>
        <w:t xml:space="preserve"> via email).</w:t>
      </w:r>
    </w:p>
    <w:p w14:paraId="6BD84289" w14:textId="77777777" w:rsidR="00407AAE" w:rsidRPr="00DA6AE5" w:rsidRDefault="00CF6C6E" w:rsidP="00D8775A">
      <w:pPr>
        <w:pStyle w:val="ListParagraph"/>
        <w:numPr>
          <w:ilvl w:val="2"/>
          <w:numId w:val="8"/>
        </w:numPr>
        <w:tabs>
          <w:tab w:val="left" w:pos="1556"/>
        </w:tabs>
        <w:spacing w:before="46"/>
        <w:ind w:left="1556" w:hanging="360"/>
        <w:jc w:val="both"/>
        <w:rPr>
          <w:rFonts w:ascii="Gill Sans MT" w:hAnsi="Gill Sans MT"/>
          <w:sz w:val="24"/>
          <w:szCs w:val="24"/>
        </w:rPr>
      </w:pPr>
      <w:r w:rsidRPr="00DA6AE5">
        <w:rPr>
          <w:rFonts w:ascii="Gill Sans MT" w:hAnsi="Gill Sans MT"/>
          <w:sz w:val="24"/>
          <w:szCs w:val="24"/>
        </w:rPr>
        <w:t>Limiting contact to specific dates and times.</w:t>
      </w:r>
    </w:p>
    <w:p w14:paraId="627D8319" w14:textId="77777777" w:rsidR="00407AAE" w:rsidRPr="00DA6AE5" w:rsidRDefault="00407AAE" w:rsidP="00D8775A">
      <w:pPr>
        <w:pStyle w:val="BodyText"/>
        <w:spacing w:before="82"/>
        <w:jc w:val="both"/>
        <w:rPr>
          <w:rFonts w:ascii="Gill Sans MT" w:hAnsi="Gill Sans MT"/>
        </w:rPr>
      </w:pPr>
    </w:p>
    <w:p w14:paraId="041B3445" w14:textId="50180A55" w:rsidR="00407AAE" w:rsidRPr="00DA6AE5" w:rsidRDefault="00CF6C6E" w:rsidP="00D8775A">
      <w:pPr>
        <w:pStyle w:val="ListParagraph"/>
        <w:numPr>
          <w:ilvl w:val="1"/>
          <w:numId w:val="8"/>
        </w:numPr>
        <w:tabs>
          <w:tab w:val="left" w:pos="834"/>
          <w:tab w:val="left" w:pos="836"/>
        </w:tabs>
        <w:spacing w:line="276" w:lineRule="auto"/>
        <w:ind w:right="520" w:hanging="577"/>
        <w:jc w:val="both"/>
        <w:rPr>
          <w:rFonts w:ascii="Gill Sans MT" w:hAnsi="Gill Sans MT"/>
          <w:sz w:val="24"/>
          <w:szCs w:val="24"/>
        </w:rPr>
      </w:pPr>
      <w:r w:rsidRPr="00DA6AE5">
        <w:rPr>
          <w:rFonts w:ascii="Gill Sans MT" w:hAnsi="Gill Sans MT"/>
          <w:sz w:val="24"/>
          <w:szCs w:val="24"/>
        </w:rPr>
        <w:t>Where unreasonable behaviour persists, we may stop all direct communication whilst we investigate the issues raised and reach our final decision.</w:t>
      </w:r>
    </w:p>
    <w:p w14:paraId="22B0FAE8" w14:textId="77777777" w:rsidR="00407AAE" w:rsidRPr="00DA6AE5" w:rsidRDefault="00407AAE" w:rsidP="00D8775A">
      <w:pPr>
        <w:pStyle w:val="BodyText"/>
        <w:spacing w:before="40"/>
        <w:jc w:val="both"/>
        <w:rPr>
          <w:rFonts w:ascii="Gill Sans MT" w:hAnsi="Gill Sans MT"/>
        </w:rPr>
      </w:pPr>
    </w:p>
    <w:p w14:paraId="7A9666D3" w14:textId="69F0A424" w:rsidR="00407AAE" w:rsidRPr="00DA6AE5" w:rsidRDefault="00CF6C6E" w:rsidP="00D8775A">
      <w:pPr>
        <w:pStyle w:val="ListParagraph"/>
        <w:numPr>
          <w:ilvl w:val="1"/>
          <w:numId w:val="8"/>
        </w:numPr>
        <w:tabs>
          <w:tab w:val="left" w:pos="834"/>
          <w:tab w:val="left" w:pos="836"/>
        </w:tabs>
        <w:spacing w:line="276" w:lineRule="auto"/>
        <w:ind w:right="162" w:hanging="577"/>
        <w:jc w:val="both"/>
        <w:rPr>
          <w:rFonts w:ascii="Gill Sans MT" w:hAnsi="Gill Sans MT"/>
          <w:sz w:val="24"/>
          <w:szCs w:val="24"/>
        </w:rPr>
      </w:pPr>
      <w:r w:rsidRPr="00DA6AE5">
        <w:rPr>
          <w:rFonts w:ascii="Gill Sans MT" w:hAnsi="Gill Sans MT"/>
          <w:sz w:val="24"/>
          <w:szCs w:val="24"/>
        </w:rPr>
        <w:t xml:space="preserve">We may also do this where unreasonable behaviour persists after we have made our final decision. If we stop direct communication, we will explain why in writing within five working days and advise </w:t>
      </w:r>
      <w:r w:rsidR="00A2492A" w:rsidRPr="00DA6AE5">
        <w:rPr>
          <w:rFonts w:ascii="Gill Sans MT" w:hAnsi="Gill Sans MT"/>
          <w:sz w:val="24"/>
          <w:szCs w:val="24"/>
        </w:rPr>
        <w:t>on the next</w:t>
      </w:r>
      <w:r w:rsidRPr="00DA6AE5">
        <w:rPr>
          <w:rFonts w:ascii="Gill Sans MT" w:hAnsi="Gill Sans MT"/>
          <w:sz w:val="24"/>
          <w:szCs w:val="24"/>
        </w:rPr>
        <w:t xml:space="preserve"> steps.</w:t>
      </w:r>
    </w:p>
    <w:p w14:paraId="76F3B6F8" w14:textId="77777777" w:rsidR="00407AAE" w:rsidRPr="00DA6AE5" w:rsidRDefault="00407AAE" w:rsidP="00D8775A">
      <w:pPr>
        <w:pStyle w:val="BodyText"/>
        <w:spacing w:before="42"/>
        <w:jc w:val="both"/>
        <w:rPr>
          <w:rFonts w:ascii="Gill Sans MT" w:hAnsi="Gill Sans MT"/>
        </w:rPr>
      </w:pPr>
    </w:p>
    <w:p w14:paraId="7EBF2DEB" w14:textId="1CA5466C" w:rsidR="00407AAE" w:rsidRPr="00DA6AE5" w:rsidRDefault="00CF6C6E" w:rsidP="00D8775A">
      <w:pPr>
        <w:pStyle w:val="Heading1"/>
        <w:numPr>
          <w:ilvl w:val="0"/>
          <w:numId w:val="8"/>
        </w:numPr>
        <w:tabs>
          <w:tab w:val="left" w:pos="833"/>
        </w:tabs>
        <w:jc w:val="both"/>
        <w:rPr>
          <w:rFonts w:ascii="Gill Sans MT" w:hAnsi="Gill Sans MT"/>
        </w:rPr>
      </w:pPr>
      <w:bookmarkStart w:id="7" w:name="_bookmark7"/>
      <w:bookmarkEnd w:id="7"/>
      <w:r w:rsidRPr="00DA6AE5">
        <w:rPr>
          <w:rFonts w:ascii="Gill Sans MT" w:hAnsi="Gill Sans MT"/>
        </w:rPr>
        <w:t>Learning from Feedback</w:t>
      </w:r>
    </w:p>
    <w:p w14:paraId="5DB7FD1D" w14:textId="77777777" w:rsidR="00A2492A" w:rsidRPr="00DA6AE5" w:rsidRDefault="00A2492A" w:rsidP="00D8775A">
      <w:pPr>
        <w:pStyle w:val="Heading1"/>
        <w:tabs>
          <w:tab w:val="left" w:pos="833"/>
        </w:tabs>
        <w:ind w:left="836" w:firstLine="0"/>
        <w:jc w:val="both"/>
        <w:rPr>
          <w:rFonts w:ascii="Gill Sans MT" w:hAnsi="Gill Sans MT"/>
        </w:rPr>
      </w:pPr>
    </w:p>
    <w:p w14:paraId="07518AE2" w14:textId="692F8FDD" w:rsidR="00407AAE" w:rsidRPr="00DA6AE5" w:rsidRDefault="00CF6C6E" w:rsidP="00D8775A">
      <w:pPr>
        <w:pStyle w:val="ListParagraph"/>
        <w:numPr>
          <w:ilvl w:val="1"/>
          <w:numId w:val="8"/>
        </w:numPr>
        <w:tabs>
          <w:tab w:val="left" w:pos="834"/>
          <w:tab w:val="left" w:pos="836"/>
        </w:tabs>
        <w:spacing w:before="38" w:line="276" w:lineRule="auto"/>
        <w:ind w:right="217" w:hanging="438"/>
        <w:jc w:val="both"/>
        <w:rPr>
          <w:rFonts w:ascii="Gill Sans MT" w:hAnsi="Gill Sans MT"/>
          <w:sz w:val="24"/>
          <w:szCs w:val="24"/>
        </w:rPr>
      </w:pPr>
      <w:r w:rsidRPr="00DA6AE5">
        <w:rPr>
          <w:rFonts w:ascii="Gill Sans MT" w:hAnsi="Gill Sans MT"/>
          <w:sz w:val="24"/>
          <w:szCs w:val="24"/>
        </w:rPr>
        <w:t xml:space="preserve">BHA’s Complaints Policy is a key tool for our service to improve. BHA is committed to learning and </w:t>
      </w:r>
      <w:r w:rsidR="00807693" w:rsidRPr="00DA6AE5">
        <w:rPr>
          <w:rFonts w:ascii="Gill Sans MT" w:hAnsi="Gill Sans MT"/>
          <w:sz w:val="24"/>
          <w:szCs w:val="24"/>
        </w:rPr>
        <w:t>improving feedback</w:t>
      </w:r>
      <w:r w:rsidRPr="00DA6AE5">
        <w:rPr>
          <w:rFonts w:ascii="Gill Sans MT" w:hAnsi="Gill Sans MT"/>
          <w:sz w:val="24"/>
          <w:szCs w:val="24"/>
        </w:rPr>
        <w:t xml:space="preserve"> from </w:t>
      </w:r>
      <w:r w:rsidR="00807693" w:rsidRPr="00DA6AE5">
        <w:rPr>
          <w:rFonts w:ascii="Gill Sans MT" w:hAnsi="Gill Sans MT"/>
          <w:sz w:val="24"/>
          <w:szCs w:val="24"/>
        </w:rPr>
        <w:t>residents</w:t>
      </w:r>
      <w:r w:rsidRPr="00DA6AE5">
        <w:rPr>
          <w:rFonts w:ascii="Gill Sans MT" w:hAnsi="Gill Sans MT"/>
          <w:sz w:val="24"/>
          <w:szCs w:val="24"/>
        </w:rPr>
        <w:t>. Compliments</w:t>
      </w:r>
      <w:r w:rsidR="00A2492A" w:rsidRPr="00DA6AE5">
        <w:rPr>
          <w:rFonts w:ascii="Gill Sans MT" w:hAnsi="Gill Sans MT"/>
          <w:sz w:val="24"/>
          <w:szCs w:val="24"/>
        </w:rPr>
        <w:t xml:space="preserve">, </w:t>
      </w:r>
      <w:r w:rsidRPr="00DA6AE5">
        <w:rPr>
          <w:rFonts w:ascii="Gill Sans MT" w:hAnsi="Gill Sans MT"/>
          <w:sz w:val="24"/>
          <w:szCs w:val="24"/>
        </w:rPr>
        <w:t xml:space="preserve">complaints and KPI’s are regularly reported to BHA’s Board and BHA’s Resident </w:t>
      </w:r>
      <w:r w:rsidR="00807693" w:rsidRPr="00DA6AE5">
        <w:rPr>
          <w:rFonts w:ascii="Gill Sans MT" w:hAnsi="Gill Sans MT"/>
          <w:sz w:val="24"/>
          <w:szCs w:val="24"/>
        </w:rPr>
        <w:t xml:space="preserve">Voice </w:t>
      </w:r>
      <w:r w:rsidRPr="00DA6AE5">
        <w:rPr>
          <w:rFonts w:ascii="Gill Sans MT" w:hAnsi="Gill Sans MT"/>
          <w:sz w:val="24"/>
          <w:szCs w:val="24"/>
        </w:rPr>
        <w:t>Panel.</w:t>
      </w:r>
    </w:p>
    <w:p w14:paraId="5E49B2FA" w14:textId="77777777" w:rsidR="00407AAE" w:rsidRPr="00DA6AE5" w:rsidRDefault="00407AAE" w:rsidP="00D8775A">
      <w:pPr>
        <w:pStyle w:val="BodyText"/>
        <w:spacing w:before="42"/>
        <w:jc w:val="both"/>
        <w:rPr>
          <w:rFonts w:ascii="Gill Sans MT" w:hAnsi="Gill Sans MT"/>
        </w:rPr>
      </w:pPr>
    </w:p>
    <w:p w14:paraId="4C640779" w14:textId="403F2549" w:rsidR="00407AAE" w:rsidRPr="00DA6AE5" w:rsidRDefault="00CF6C6E" w:rsidP="00D8775A">
      <w:pPr>
        <w:pStyle w:val="ListParagraph"/>
        <w:numPr>
          <w:ilvl w:val="1"/>
          <w:numId w:val="8"/>
        </w:numPr>
        <w:tabs>
          <w:tab w:val="left" w:pos="834"/>
          <w:tab w:val="left" w:pos="836"/>
        </w:tabs>
        <w:spacing w:line="276" w:lineRule="auto"/>
        <w:ind w:right="218" w:hanging="438"/>
        <w:jc w:val="both"/>
        <w:rPr>
          <w:rFonts w:ascii="Gill Sans MT" w:hAnsi="Gill Sans MT"/>
          <w:sz w:val="24"/>
          <w:szCs w:val="24"/>
        </w:rPr>
      </w:pPr>
      <w:r w:rsidRPr="00DA6AE5">
        <w:rPr>
          <w:rFonts w:ascii="Gill Sans MT" w:hAnsi="Gill Sans MT"/>
          <w:sz w:val="24"/>
          <w:szCs w:val="24"/>
        </w:rPr>
        <w:t xml:space="preserve">Emerging themes and feedback and lessons learned </w:t>
      </w:r>
      <w:r w:rsidR="001E2EF9" w:rsidRPr="00DA6AE5">
        <w:rPr>
          <w:rFonts w:ascii="Gill Sans MT" w:hAnsi="Gill Sans MT"/>
          <w:sz w:val="24"/>
          <w:szCs w:val="24"/>
        </w:rPr>
        <w:t>are</w:t>
      </w:r>
      <w:r w:rsidRPr="00DA6AE5">
        <w:rPr>
          <w:rFonts w:ascii="Gill Sans MT" w:hAnsi="Gill Sans MT"/>
          <w:sz w:val="24"/>
          <w:szCs w:val="24"/>
        </w:rPr>
        <w:t xml:space="preserve"> monitored by the Leadership Team on a regular basis.</w:t>
      </w:r>
    </w:p>
    <w:p w14:paraId="347F80F4" w14:textId="77777777" w:rsidR="00407AAE" w:rsidRPr="00DA6AE5" w:rsidRDefault="00407AAE" w:rsidP="00D8775A">
      <w:pPr>
        <w:pStyle w:val="BodyText"/>
        <w:spacing w:before="41"/>
        <w:jc w:val="both"/>
        <w:rPr>
          <w:rFonts w:ascii="Gill Sans MT" w:hAnsi="Gill Sans MT"/>
        </w:rPr>
      </w:pPr>
    </w:p>
    <w:p w14:paraId="1A82DBDF" w14:textId="4C0F7FAC" w:rsidR="00407AAE" w:rsidRPr="00DA6AE5" w:rsidRDefault="00CF6C6E" w:rsidP="00D8775A">
      <w:pPr>
        <w:pStyle w:val="ListParagraph"/>
        <w:numPr>
          <w:ilvl w:val="1"/>
          <w:numId w:val="8"/>
        </w:numPr>
        <w:tabs>
          <w:tab w:val="left" w:pos="834"/>
          <w:tab w:val="left" w:pos="836"/>
        </w:tabs>
        <w:spacing w:line="276" w:lineRule="auto"/>
        <w:ind w:right="603" w:hanging="438"/>
        <w:jc w:val="both"/>
        <w:rPr>
          <w:rFonts w:ascii="Gill Sans MT" w:hAnsi="Gill Sans MT"/>
          <w:sz w:val="24"/>
          <w:szCs w:val="24"/>
        </w:rPr>
      </w:pPr>
      <w:r w:rsidRPr="00DA6AE5">
        <w:rPr>
          <w:rFonts w:ascii="Gill Sans MT" w:hAnsi="Gill Sans MT"/>
          <w:sz w:val="24"/>
          <w:szCs w:val="24"/>
        </w:rPr>
        <w:t xml:space="preserve">BHA will regularly report the lessons learned following a complaint and </w:t>
      </w:r>
      <w:r w:rsidR="00807693" w:rsidRPr="00DA6AE5">
        <w:rPr>
          <w:rFonts w:ascii="Gill Sans MT" w:hAnsi="Gill Sans MT"/>
          <w:sz w:val="24"/>
          <w:szCs w:val="24"/>
        </w:rPr>
        <w:t>the actions</w:t>
      </w:r>
      <w:r w:rsidRPr="00DA6AE5">
        <w:rPr>
          <w:rFonts w:ascii="Gill Sans MT" w:hAnsi="Gill Sans MT"/>
          <w:sz w:val="24"/>
          <w:szCs w:val="24"/>
        </w:rPr>
        <w:t xml:space="preserve"> BHA has taken to resolve a complaint. BHA will report this in our Annual Report.</w:t>
      </w:r>
    </w:p>
    <w:p w14:paraId="448F75FA" w14:textId="77777777" w:rsidR="00994527" w:rsidRPr="00DA6AE5" w:rsidRDefault="00994527" w:rsidP="00D8775A">
      <w:pPr>
        <w:pStyle w:val="ListParagraph"/>
        <w:jc w:val="both"/>
        <w:rPr>
          <w:rFonts w:ascii="Gill Sans MT" w:hAnsi="Gill Sans MT"/>
          <w:sz w:val="24"/>
          <w:szCs w:val="24"/>
        </w:rPr>
      </w:pPr>
    </w:p>
    <w:p w14:paraId="262BD077" w14:textId="2CBD016D" w:rsidR="00407AAE" w:rsidRPr="00DA6AE5" w:rsidRDefault="00807693">
      <w:pPr>
        <w:pStyle w:val="ListParagraph"/>
        <w:numPr>
          <w:ilvl w:val="1"/>
          <w:numId w:val="8"/>
        </w:numPr>
        <w:tabs>
          <w:tab w:val="left" w:pos="680"/>
          <w:tab w:val="left" w:pos="834"/>
          <w:tab w:val="left" w:pos="836"/>
        </w:tabs>
        <w:spacing w:before="43" w:line="276" w:lineRule="auto"/>
        <w:ind w:right="603" w:hanging="438"/>
        <w:jc w:val="both"/>
        <w:rPr>
          <w:rFonts w:ascii="Gill Sans MT" w:hAnsi="Gill Sans MT"/>
          <w:sz w:val="24"/>
          <w:szCs w:val="24"/>
        </w:rPr>
      </w:pPr>
      <w:r w:rsidRPr="00DA6AE5">
        <w:rPr>
          <w:rFonts w:ascii="Gill Sans MT" w:hAnsi="Gill Sans MT"/>
          <w:sz w:val="24"/>
          <w:szCs w:val="24"/>
        </w:rPr>
        <w:t xml:space="preserve"> </w:t>
      </w:r>
      <w:r w:rsidR="00994527" w:rsidRPr="00DA6AE5">
        <w:rPr>
          <w:rFonts w:ascii="Gill Sans MT" w:hAnsi="Gill Sans MT"/>
          <w:sz w:val="24"/>
          <w:szCs w:val="24"/>
        </w:rPr>
        <w:t xml:space="preserve">The </w:t>
      </w:r>
      <w:r w:rsidRPr="00DA6AE5">
        <w:rPr>
          <w:rFonts w:ascii="Gill Sans MT" w:hAnsi="Gill Sans MT"/>
          <w:sz w:val="24"/>
          <w:szCs w:val="24"/>
        </w:rPr>
        <w:t xml:space="preserve">Operations </w:t>
      </w:r>
      <w:r w:rsidR="00994527" w:rsidRPr="00DA6AE5">
        <w:rPr>
          <w:rFonts w:ascii="Gill Sans MT" w:hAnsi="Gill Sans MT"/>
          <w:sz w:val="24"/>
          <w:szCs w:val="24"/>
        </w:rPr>
        <w:t xml:space="preserve">Director will be responsible for the review and compliance of the </w:t>
      </w:r>
      <w:r w:rsidRPr="00DA6AE5">
        <w:rPr>
          <w:rFonts w:ascii="Gill Sans MT" w:hAnsi="Gill Sans MT"/>
          <w:sz w:val="24"/>
          <w:szCs w:val="24"/>
        </w:rPr>
        <w:t>Housing O</w:t>
      </w:r>
      <w:r w:rsidR="00994527" w:rsidRPr="00DA6AE5">
        <w:rPr>
          <w:rFonts w:ascii="Gill Sans MT" w:hAnsi="Gill Sans MT"/>
          <w:sz w:val="24"/>
          <w:szCs w:val="24"/>
        </w:rPr>
        <w:t>mbudsm</w:t>
      </w:r>
      <w:r w:rsidR="1821087B" w:rsidRPr="00DA6AE5">
        <w:rPr>
          <w:rFonts w:ascii="Gill Sans MT" w:hAnsi="Gill Sans MT"/>
          <w:sz w:val="24"/>
          <w:szCs w:val="24"/>
        </w:rPr>
        <w:t>a</w:t>
      </w:r>
      <w:r w:rsidR="00994527" w:rsidRPr="00DA6AE5">
        <w:rPr>
          <w:rFonts w:ascii="Gill Sans MT" w:hAnsi="Gill Sans MT"/>
          <w:sz w:val="24"/>
          <w:szCs w:val="24"/>
        </w:rPr>
        <w:t xml:space="preserve">n handling </w:t>
      </w:r>
      <w:r w:rsidRPr="00DA6AE5">
        <w:rPr>
          <w:rFonts w:ascii="Gill Sans MT" w:hAnsi="Gill Sans MT"/>
          <w:sz w:val="24"/>
          <w:szCs w:val="24"/>
        </w:rPr>
        <w:t>code.</w:t>
      </w:r>
      <w:r w:rsidR="00994527" w:rsidRPr="00DA6AE5">
        <w:rPr>
          <w:rFonts w:ascii="Gill Sans MT" w:hAnsi="Gill Sans MT"/>
          <w:sz w:val="24"/>
          <w:szCs w:val="24"/>
        </w:rPr>
        <w:t xml:space="preserve"> </w:t>
      </w:r>
      <w:r w:rsidRPr="00DA6AE5">
        <w:rPr>
          <w:rFonts w:ascii="Gill Sans MT" w:hAnsi="Gill Sans MT"/>
          <w:sz w:val="24"/>
          <w:szCs w:val="24"/>
        </w:rPr>
        <w:t xml:space="preserve"> </w:t>
      </w:r>
      <w:r w:rsidR="00CF6C6E" w:rsidRPr="00DA6AE5">
        <w:rPr>
          <w:rFonts w:ascii="Gill Sans MT" w:hAnsi="Gill Sans MT"/>
          <w:sz w:val="24"/>
          <w:szCs w:val="24"/>
        </w:rPr>
        <w:t xml:space="preserve">BHA staff will regularly review complaints to identify any issues with BHA’s </w:t>
      </w:r>
      <w:r w:rsidR="60001892" w:rsidRPr="00DA6AE5">
        <w:rPr>
          <w:rFonts w:ascii="Gill Sans MT" w:hAnsi="Gill Sans MT"/>
          <w:sz w:val="24"/>
          <w:szCs w:val="24"/>
        </w:rPr>
        <w:t>service,</w:t>
      </w:r>
      <w:r w:rsidR="00A24A92" w:rsidRPr="00DA6AE5">
        <w:rPr>
          <w:rFonts w:ascii="Gill Sans MT" w:hAnsi="Gill Sans MT"/>
          <w:sz w:val="24"/>
          <w:szCs w:val="24"/>
        </w:rPr>
        <w:t xml:space="preserve"> and </w:t>
      </w:r>
      <w:r w:rsidR="00CF3023" w:rsidRPr="00DA6AE5">
        <w:rPr>
          <w:rFonts w:ascii="Gill Sans MT" w:hAnsi="Gill Sans MT"/>
          <w:sz w:val="24"/>
          <w:szCs w:val="24"/>
        </w:rPr>
        <w:t xml:space="preserve">staff will receive annual training on complaint handling </w:t>
      </w:r>
      <w:r w:rsidR="00CF3023" w:rsidRPr="00DA6AE5">
        <w:rPr>
          <w:rFonts w:ascii="Gill Sans MT" w:hAnsi="Gill Sans MT"/>
          <w:sz w:val="24"/>
          <w:szCs w:val="24"/>
        </w:rPr>
        <w:lastRenderedPageBreak/>
        <w:t xml:space="preserve">and unconscious bias. </w:t>
      </w:r>
    </w:p>
    <w:p w14:paraId="79E92D29" w14:textId="77777777" w:rsidR="00407AAE" w:rsidRPr="00DA6AE5" w:rsidRDefault="00407AAE" w:rsidP="00D8775A">
      <w:pPr>
        <w:pStyle w:val="BodyText"/>
        <w:spacing w:before="81"/>
        <w:jc w:val="both"/>
        <w:rPr>
          <w:rFonts w:ascii="Gill Sans MT" w:hAnsi="Gill Sans MT"/>
        </w:rPr>
      </w:pPr>
    </w:p>
    <w:p w14:paraId="7F97E0AB" w14:textId="2009B881" w:rsidR="00807693" w:rsidRPr="00DA6AE5" w:rsidRDefault="00D8775A">
      <w:pPr>
        <w:pStyle w:val="ListParagraph"/>
        <w:numPr>
          <w:ilvl w:val="1"/>
          <w:numId w:val="8"/>
        </w:numPr>
        <w:tabs>
          <w:tab w:val="left" w:pos="680"/>
          <w:tab w:val="left" w:pos="836"/>
        </w:tabs>
        <w:spacing w:line="276" w:lineRule="auto"/>
        <w:ind w:right="937" w:hanging="577"/>
        <w:jc w:val="both"/>
        <w:rPr>
          <w:rFonts w:ascii="Gill Sans MT" w:hAnsi="Gill Sans MT"/>
          <w:sz w:val="24"/>
          <w:szCs w:val="24"/>
        </w:rPr>
      </w:pPr>
      <w:r w:rsidRPr="00DA6AE5">
        <w:rPr>
          <w:rFonts w:ascii="Gill Sans MT" w:hAnsi="Gill Sans MT"/>
          <w:sz w:val="24"/>
          <w:szCs w:val="24"/>
        </w:rPr>
        <w:t xml:space="preserve">  </w:t>
      </w:r>
      <w:r w:rsidR="00CF6C6E" w:rsidRPr="00DA6AE5">
        <w:rPr>
          <w:rFonts w:ascii="Gill Sans MT" w:hAnsi="Gill Sans MT"/>
          <w:sz w:val="24"/>
          <w:szCs w:val="24"/>
        </w:rPr>
        <w:t>We will send a survey once a complaint is closed to measure satisfaction with how the complaint was handled.</w:t>
      </w:r>
      <w:r w:rsidR="00807693" w:rsidRPr="00DA6AE5">
        <w:rPr>
          <w:rFonts w:ascii="Gill Sans MT" w:hAnsi="Gill Sans MT"/>
          <w:sz w:val="24"/>
          <w:szCs w:val="24"/>
        </w:rPr>
        <w:t xml:space="preserve"> </w:t>
      </w:r>
    </w:p>
    <w:p w14:paraId="23DA0FAB" w14:textId="77777777" w:rsidR="00807693" w:rsidRPr="00DA6AE5" w:rsidRDefault="00807693" w:rsidP="00D8775A">
      <w:pPr>
        <w:pStyle w:val="ListParagraph"/>
        <w:tabs>
          <w:tab w:val="left" w:pos="680"/>
          <w:tab w:val="left" w:pos="836"/>
        </w:tabs>
        <w:spacing w:line="276" w:lineRule="auto"/>
        <w:ind w:right="937" w:firstLine="0"/>
        <w:jc w:val="both"/>
        <w:rPr>
          <w:rFonts w:ascii="Gill Sans MT" w:hAnsi="Gill Sans MT"/>
          <w:sz w:val="24"/>
          <w:szCs w:val="24"/>
        </w:rPr>
      </w:pPr>
    </w:p>
    <w:p w14:paraId="6CD450DF" w14:textId="69EC8A7C" w:rsidR="00382921" w:rsidRPr="00DA6AE5" w:rsidRDefault="00B91B50" w:rsidP="00D8775A">
      <w:pPr>
        <w:pStyle w:val="ListParagraph"/>
        <w:numPr>
          <w:ilvl w:val="1"/>
          <w:numId w:val="8"/>
        </w:numPr>
        <w:tabs>
          <w:tab w:val="left" w:pos="680"/>
          <w:tab w:val="left" w:pos="836"/>
        </w:tabs>
        <w:spacing w:line="276" w:lineRule="auto"/>
        <w:ind w:right="937" w:hanging="577"/>
        <w:jc w:val="both"/>
        <w:rPr>
          <w:rFonts w:ascii="Gill Sans MT" w:hAnsi="Gill Sans MT"/>
          <w:sz w:val="24"/>
          <w:szCs w:val="24"/>
        </w:rPr>
      </w:pPr>
      <w:r w:rsidRPr="00DA6AE5">
        <w:rPr>
          <w:rFonts w:ascii="Gill Sans MT" w:hAnsi="Gill Sans MT"/>
          <w:sz w:val="24"/>
          <w:szCs w:val="24"/>
        </w:rPr>
        <w:t xml:space="preserve"> </w:t>
      </w:r>
      <w:r w:rsidR="00382921" w:rsidRPr="00DA6AE5">
        <w:rPr>
          <w:rFonts w:ascii="Gill Sans MT" w:hAnsi="Gill Sans MT"/>
          <w:sz w:val="24"/>
          <w:szCs w:val="24"/>
        </w:rPr>
        <w:t xml:space="preserve">If BHA </w:t>
      </w:r>
      <w:r w:rsidR="1E150763" w:rsidRPr="00DA6AE5">
        <w:rPr>
          <w:rFonts w:ascii="Gill Sans MT" w:hAnsi="Gill Sans MT"/>
          <w:sz w:val="24"/>
          <w:szCs w:val="24"/>
        </w:rPr>
        <w:t>receives</w:t>
      </w:r>
      <w:r w:rsidR="00382921" w:rsidRPr="00DA6AE5">
        <w:rPr>
          <w:rFonts w:ascii="Gill Sans MT" w:hAnsi="Gill Sans MT"/>
          <w:sz w:val="24"/>
          <w:szCs w:val="24"/>
        </w:rPr>
        <w:t xml:space="preserve"> complaints </w:t>
      </w:r>
      <w:r w:rsidR="00E65C80" w:rsidRPr="00DA6AE5">
        <w:rPr>
          <w:rFonts w:ascii="Gill Sans MT" w:hAnsi="Gill Sans MT"/>
          <w:sz w:val="24"/>
          <w:szCs w:val="24"/>
        </w:rPr>
        <w:t>through</w:t>
      </w:r>
      <w:r w:rsidR="00382921" w:rsidRPr="00DA6AE5">
        <w:rPr>
          <w:rFonts w:ascii="Gill Sans MT" w:hAnsi="Gill Sans MT"/>
          <w:sz w:val="24"/>
          <w:szCs w:val="24"/>
        </w:rPr>
        <w:t xml:space="preserve"> surveys </w:t>
      </w:r>
      <w:r w:rsidR="00AF65F6" w:rsidRPr="00DA6AE5">
        <w:rPr>
          <w:rFonts w:ascii="Gill Sans MT" w:hAnsi="Gill Sans MT"/>
          <w:sz w:val="24"/>
          <w:szCs w:val="24"/>
        </w:rPr>
        <w:t xml:space="preserve">this will not be defined as a complaint, </w:t>
      </w:r>
      <w:r w:rsidR="000C52C4" w:rsidRPr="00DA6AE5">
        <w:rPr>
          <w:rFonts w:ascii="Gill Sans MT" w:hAnsi="Gill Sans MT"/>
          <w:sz w:val="24"/>
          <w:szCs w:val="24"/>
        </w:rPr>
        <w:t>however,</w:t>
      </w:r>
      <w:r w:rsidR="00AF65F6" w:rsidRPr="00DA6AE5">
        <w:rPr>
          <w:rFonts w:ascii="Gill Sans MT" w:hAnsi="Gill Sans MT"/>
          <w:sz w:val="24"/>
          <w:szCs w:val="24"/>
        </w:rPr>
        <w:t xml:space="preserve"> that </w:t>
      </w:r>
      <w:r w:rsidR="00807693" w:rsidRPr="00DA6AE5">
        <w:rPr>
          <w:rFonts w:ascii="Gill Sans MT" w:hAnsi="Gill Sans MT"/>
          <w:sz w:val="24"/>
          <w:szCs w:val="24"/>
        </w:rPr>
        <w:t>residents</w:t>
      </w:r>
      <w:r w:rsidR="00AF65F6" w:rsidRPr="00DA6AE5">
        <w:rPr>
          <w:rFonts w:ascii="Gill Sans MT" w:hAnsi="Gill Sans MT"/>
          <w:sz w:val="24"/>
          <w:szCs w:val="24"/>
        </w:rPr>
        <w:t xml:space="preserve"> will be contacted and provided with </w:t>
      </w:r>
      <w:r w:rsidR="00DD7185" w:rsidRPr="00DA6AE5">
        <w:rPr>
          <w:rFonts w:ascii="Gill Sans MT" w:hAnsi="Gill Sans MT"/>
          <w:sz w:val="24"/>
          <w:szCs w:val="24"/>
        </w:rPr>
        <w:t>information</w:t>
      </w:r>
      <w:r w:rsidR="00AF65F6" w:rsidRPr="00DA6AE5">
        <w:rPr>
          <w:rFonts w:ascii="Gill Sans MT" w:hAnsi="Gill Sans MT"/>
          <w:sz w:val="24"/>
          <w:szCs w:val="24"/>
        </w:rPr>
        <w:t xml:space="preserve"> on how to make a </w:t>
      </w:r>
      <w:r w:rsidR="000C52C4" w:rsidRPr="00DA6AE5">
        <w:rPr>
          <w:rFonts w:ascii="Gill Sans MT" w:hAnsi="Gill Sans MT"/>
          <w:sz w:val="24"/>
          <w:szCs w:val="24"/>
        </w:rPr>
        <w:t>complaint.</w:t>
      </w:r>
      <w:r w:rsidR="00AF65F6" w:rsidRPr="00DA6AE5">
        <w:rPr>
          <w:rFonts w:ascii="Gill Sans MT" w:hAnsi="Gill Sans MT"/>
          <w:sz w:val="24"/>
          <w:szCs w:val="24"/>
        </w:rPr>
        <w:t xml:space="preserve"> </w:t>
      </w:r>
    </w:p>
    <w:p w14:paraId="1DC9EFD8" w14:textId="77777777" w:rsidR="00807693" w:rsidRPr="00DA6AE5" w:rsidRDefault="00807693" w:rsidP="00D8775A">
      <w:pPr>
        <w:pStyle w:val="ListParagraph"/>
        <w:tabs>
          <w:tab w:val="left" w:pos="680"/>
          <w:tab w:val="left" w:pos="836"/>
        </w:tabs>
        <w:spacing w:line="276" w:lineRule="auto"/>
        <w:ind w:right="937" w:firstLine="0"/>
        <w:jc w:val="both"/>
        <w:rPr>
          <w:rFonts w:ascii="Gill Sans MT" w:hAnsi="Gill Sans MT"/>
          <w:sz w:val="24"/>
          <w:szCs w:val="24"/>
        </w:rPr>
      </w:pPr>
    </w:p>
    <w:p w14:paraId="68E92CA7" w14:textId="0FC1373C" w:rsidR="00AF65F6" w:rsidRPr="00DA6AE5" w:rsidRDefault="00AB1A3E" w:rsidP="00D8775A">
      <w:pPr>
        <w:pStyle w:val="ListParagraph"/>
        <w:numPr>
          <w:ilvl w:val="1"/>
          <w:numId w:val="8"/>
        </w:numPr>
        <w:tabs>
          <w:tab w:val="left" w:pos="680"/>
          <w:tab w:val="left" w:pos="836"/>
        </w:tabs>
        <w:spacing w:line="276" w:lineRule="auto"/>
        <w:ind w:right="937" w:hanging="577"/>
        <w:jc w:val="both"/>
        <w:rPr>
          <w:rFonts w:ascii="Gill Sans MT" w:hAnsi="Gill Sans MT"/>
          <w:sz w:val="24"/>
          <w:szCs w:val="24"/>
        </w:rPr>
      </w:pPr>
      <w:r w:rsidRPr="00DA6AE5">
        <w:rPr>
          <w:rFonts w:ascii="Gill Sans MT" w:hAnsi="Gill Sans MT"/>
          <w:sz w:val="24"/>
          <w:szCs w:val="24"/>
        </w:rPr>
        <w:t xml:space="preserve"> </w:t>
      </w:r>
      <w:r w:rsidR="00807693" w:rsidRPr="00DA6AE5">
        <w:rPr>
          <w:rFonts w:ascii="Gill Sans MT" w:hAnsi="Gill Sans MT"/>
          <w:sz w:val="24"/>
          <w:szCs w:val="24"/>
        </w:rPr>
        <w:t>B</w:t>
      </w:r>
      <w:r w:rsidR="003C7C0A" w:rsidRPr="00DA6AE5">
        <w:rPr>
          <w:rFonts w:ascii="Gill Sans MT" w:hAnsi="Gill Sans MT"/>
          <w:sz w:val="24"/>
          <w:szCs w:val="24"/>
        </w:rPr>
        <w:t xml:space="preserve">HA will </w:t>
      </w:r>
      <w:r w:rsidR="006D7A9C" w:rsidRPr="00DA6AE5">
        <w:rPr>
          <w:rFonts w:ascii="Gill Sans MT" w:hAnsi="Gill Sans MT"/>
          <w:sz w:val="24"/>
          <w:szCs w:val="24"/>
        </w:rPr>
        <w:t>publish</w:t>
      </w:r>
      <w:r w:rsidR="003C7C0A" w:rsidRPr="00DA6AE5">
        <w:rPr>
          <w:rFonts w:ascii="Gill Sans MT" w:hAnsi="Gill Sans MT"/>
          <w:sz w:val="24"/>
          <w:szCs w:val="24"/>
        </w:rPr>
        <w:t xml:space="preserve"> </w:t>
      </w:r>
      <w:r w:rsidR="006D7A9C" w:rsidRPr="00DA6AE5">
        <w:rPr>
          <w:rFonts w:ascii="Gill Sans MT" w:hAnsi="Gill Sans MT"/>
          <w:sz w:val="24"/>
          <w:szCs w:val="24"/>
        </w:rPr>
        <w:t>the complaints process</w:t>
      </w:r>
      <w:r w:rsidR="00A5791F" w:rsidRPr="00DA6AE5">
        <w:rPr>
          <w:rFonts w:ascii="Gill Sans MT" w:hAnsi="Gill Sans MT"/>
          <w:sz w:val="24"/>
          <w:szCs w:val="24"/>
        </w:rPr>
        <w:t xml:space="preserve"> and our compliance </w:t>
      </w:r>
      <w:r w:rsidR="00807693" w:rsidRPr="00DA6AE5">
        <w:rPr>
          <w:rFonts w:ascii="Gill Sans MT" w:hAnsi="Gill Sans MT"/>
          <w:sz w:val="24"/>
          <w:szCs w:val="24"/>
        </w:rPr>
        <w:t>with</w:t>
      </w:r>
      <w:r w:rsidR="00583030" w:rsidRPr="00DA6AE5">
        <w:rPr>
          <w:rFonts w:ascii="Gill Sans MT" w:hAnsi="Gill Sans MT"/>
          <w:sz w:val="24"/>
          <w:szCs w:val="24"/>
        </w:rPr>
        <w:t xml:space="preserve"> the Housing Ombudsmen Handling code </w:t>
      </w:r>
      <w:r w:rsidR="006D7A9C" w:rsidRPr="00DA6AE5">
        <w:rPr>
          <w:rFonts w:ascii="Gill Sans MT" w:hAnsi="Gill Sans MT"/>
          <w:sz w:val="24"/>
          <w:szCs w:val="24"/>
        </w:rPr>
        <w:t>i</w:t>
      </w:r>
      <w:r w:rsidRPr="00DA6AE5">
        <w:rPr>
          <w:rFonts w:ascii="Gill Sans MT" w:hAnsi="Gill Sans MT"/>
          <w:sz w:val="24"/>
          <w:szCs w:val="24"/>
        </w:rPr>
        <w:t xml:space="preserve">n the following </w:t>
      </w:r>
      <w:r w:rsidR="00FF5EB5" w:rsidRPr="00DA6AE5">
        <w:rPr>
          <w:rFonts w:ascii="Gill Sans MT" w:hAnsi="Gill Sans MT"/>
          <w:sz w:val="24"/>
          <w:szCs w:val="24"/>
        </w:rPr>
        <w:t>ways:</w:t>
      </w:r>
    </w:p>
    <w:p w14:paraId="0F2BCD3B" w14:textId="0D9BDEDB" w:rsidR="00AB1A3E" w:rsidRPr="00DA6AE5" w:rsidRDefault="00AB1A3E" w:rsidP="00D8775A">
      <w:pPr>
        <w:pStyle w:val="ListParagraph"/>
        <w:numPr>
          <w:ilvl w:val="0"/>
          <w:numId w:val="11"/>
        </w:numPr>
        <w:tabs>
          <w:tab w:val="left" w:pos="680"/>
          <w:tab w:val="left" w:pos="836"/>
        </w:tabs>
        <w:spacing w:line="276" w:lineRule="auto"/>
        <w:ind w:right="937"/>
        <w:jc w:val="both"/>
        <w:rPr>
          <w:rFonts w:ascii="Gill Sans MT" w:hAnsi="Gill Sans MT"/>
          <w:sz w:val="24"/>
          <w:szCs w:val="24"/>
        </w:rPr>
      </w:pPr>
      <w:r w:rsidRPr="00DA6AE5">
        <w:rPr>
          <w:rFonts w:ascii="Gill Sans MT" w:hAnsi="Gill Sans MT"/>
          <w:sz w:val="24"/>
          <w:szCs w:val="24"/>
        </w:rPr>
        <w:t xml:space="preserve">Newsletters </w:t>
      </w:r>
    </w:p>
    <w:p w14:paraId="6D80EF2C" w14:textId="49D3287E" w:rsidR="00AB1A3E" w:rsidRPr="00DA6AE5" w:rsidRDefault="00AB1A3E" w:rsidP="00D8775A">
      <w:pPr>
        <w:pStyle w:val="ListParagraph"/>
        <w:numPr>
          <w:ilvl w:val="0"/>
          <w:numId w:val="11"/>
        </w:numPr>
        <w:tabs>
          <w:tab w:val="left" w:pos="680"/>
          <w:tab w:val="left" w:pos="836"/>
        </w:tabs>
        <w:spacing w:line="276" w:lineRule="auto"/>
        <w:ind w:right="937"/>
        <w:jc w:val="both"/>
        <w:rPr>
          <w:rFonts w:ascii="Gill Sans MT" w:hAnsi="Gill Sans MT"/>
          <w:sz w:val="24"/>
          <w:szCs w:val="24"/>
        </w:rPr>
      </w:pPr>
      <w:r w:rsidRPr="00DA6AE5">
        <w:rPr>
          <w:rFonts w:ascii="Gill Sans MT" w:hAnsi="Gill Sans MT"/>
          <w:sz w:val="24"/>
          <w:szCs w:val="24"/>
        </w:rPr>
        <w:t xml:space="preserve">Website </w:t>
      </w:r>
    </w:p>
    <w:p w14:paraId="5A7191B1" w14:textId="5CCA6131" w:rsidR="00AB1A3E" w:rsidRPr="00DA6AE5" w:rsidRDefault="00AB1A3E" w:rsidP="00D8775A">
      <w:pPr>
        <w:pStyle w:val="ListParagraph"/>
        <w:numPr>
          <w:ilvl w:val="0"/>
          <w:numId w:val="11"/>
        </w:numPr>
        <w:tabs>
          <w:tab w:val="left" w:pos="680"/>
          <w:tab w:val="left" w:pos="836"/>
        </w:tabs>
        <w:spacing w:line="276" w:lineRule="auto"/>
        <w:ind w:right="937"/>
        <w:jc w:val="both"/>
        <w:rPr>
          <w:rFonts w:ascii="Gill Sans MT" w:hAnsi="Gill Sans MT"/>
          <w:sz w:val="24"/>
          <w:szCs w:val="24"/>
        </w:rPr>
      </w:pPr>
      <w:r w:rsidRPr="00DA6AE5">
        <w:rPr>
          <w:rFonts w:ascii="Gill Sans MT" w:hAnsi="Gill Sans MT"/>
          <w:sz w:val="24"/>
          <w:szCs w:val="24"/>
        </w:rPr>
        <w:t xml:space="preserve">Sign ups </w:t>
      </w:r>
    </w:p>
    <w:p w14:paraId="3B2A64C6" w14:textId="76A63474" w:rsidR="00AB1A3E" w:rsidRPr="00DA6AE5" w:rsidRDefault="00AB1A3E" w:rsidP="00D8775A">
      <w:pPr>
        <w:pStyle w:val="ListParagraph"/>
        <w:numPr>
          <w:ilvl w:val="0"/>
          <w:numId w:val="11"/>
        </w:numPr>
        <w:tabs>
          <w:tab w:val="left" w:pos="680"/>
          <w:tab w:val="left" w:pos="836"/>
        </w:tabs>
        <w:spacing w:line="276" w:lineRule="auto"/>
        <w:ind w:right="937"/>
        <w:jc w:val="both"/>
        <w:rPr>
          <w:rFonts w:ascii="Gill Sans MT" w:hAnsi="Gill Sans MT"/>
          <w:sz w:val="24"/>
          <w:szCs w:val="24"/>
        </w:rPr>
      </w:pPr>
      <w:r w:rsidRPr="00DA6AE5">
        <w:rPr>
          <w:rFonts w:ascii="Gill Sans MT" w:hAnsi="Gill Sans MT"/>
          <w:sz w:val="24"/>
          <w:szCs w:val="24"/>
        </w:rPr>
        <w:t xml:space="preserve">Tenants sign up </w:t>
      </w:r>
      <w:r w:rsidR="00807693" w:rsidRPr="00DA6AE5">
        <w:rPr>
          <w:rFonts w:ascii="Gill Sans MT" w:hAnsi="Gill Sans MT"/>
          <w:sz w:val="24"/>
          <w:szCs w:val="24"/>
        </w:rPr>
        <w:t>packs.</w:t>
      </w:r>
      <w:r w:rsidRPr="00DA6AE5">
        <w:rPr>
          <w:rFonts w:ascii="Gill Sans MT" w:hAnsi="Gill Sans MT"/>
          <w:sz w:val="24"/>
          <w:szCs w:val="24"/>
        </w:rPr>
        <w:t xml:space="preserve"> </w:t>
      </w:r>
    </w:p>
    <w:p w14:paraId="309C81B1" w14:textId="60EA3EA0" w:rsidR="007A0825" w:rsidRPr="00DA6AE5" w:rsidRDefault="007A0825" w:rsidP="00D8775A">
      <w:pPr>
        <w:pStyle w:val="ListParagraph"/>
        <w:numPr>
          <w:ilvl w:val="0"/>
          <w:numId w:val="11"/>
        </w:numPr>
        <w:tabs>
          <w:tab w:val="left" w:pos="680"/>
          <w:tab w:val="left" w:pos="836"/>
        </w:tabs>
        <w:spacing w:line="276" w:lineRule="auto"/>
        <w:ind w:right="937"/>
        <w:jc w:val="both"/>
        <w:rPr>
          <w:rFonts w:ascii="Gill Sans MT" w:hAnsi="Gill Sans MT"/>
          <w:sz w:val="24"/>
          <w:szCs w:val="24"/>
        </w:rPr>
      </w:pPr>
      <w:r w:rsidRPr="00DA6AE5">
        <w:rPr>
          <w:rFonts w:ascii="Gill Sans MT" w:hAnsi="Gill Sans MT"/>
          <w:sz w:val="24"/>
          <w:szCs w:val="24"/>
        </w:rPr>
        <w:t xml:space="preserve">Surveys </w:t>
      </w:r>
    </w:p>
    <w:p w14:paraId="0A48C56E" w14:textId="4E04DBB0" w:rsidR="007A0825" w:rsidRPr="00DA6AE5" w:rsidRDefault="007A0825" w:rsidP="00D8775A">
      <w:pPr>
        <w:pStyle w:val="ListParagraph"/>
        <w:numPr>
          <w:ilvl w:val="0"/>
          <w:numId w:val="11"/>
        </w:numPr>
        <w:tabs>
          <w:tab w:val="left" w:pos="680"/>
          <w:tab w:val="left" w:pos="836"/>
        </w:tabs>
        <w:spacing w:line="276" w:lineRule="auto"/>
        <w:ind w:right="937"/>
        <w:jc w:val="both"/>
        <w:rPr>
          <w:rFonts w:ascii="Gill Sans MT" w:hAnsi="Gill Sans MT"/>
          <w:sz w:val="24"/>
          <w:szCs w:val="24"/>
        </w:rPr>
      </w:pPr>
      <w:r w:rsidRPr="00DA6AE5">
        <w:rPr>
          <w:rFonts w:ascii="Gill Sans MT" w:hAnsi="Gill Sans MT"/>
          <w:sz w:val="24"/>
          <w:szCs w:val="24"/>
        </w:rPr>
        <w:t xml:space="preserve">Booklets and advice leaflets </w:t>
      </w:r>
    </w:p>
    <w:p w14:paraId="551C251B" w14:textId="6A8872A2" w:rsidR="00AB1A3E" w:rsidRPr="00DA6AE5" w:rsidRDefault="006D7A9C" w:rsidP="00DA6AE5">
      <w:pPr>
        <w:pStyle w:val="ListParagraph"/>
        <w:numPr>
          <w:ilvl w:val="0"/>
          <w:numId w:val="11"/>
        </w:numPr>
        <w:tabs>
          <w:tab w:val="left" w:pos="680"/>
          <w:tab w:val="left" w:pos="836"/>
        </w:tabs>
        <w:spacing w:line="276" w:lineRule="auto"/>
        <w:ind w:right="937"/>
        <w:jc w:val="both"/>
        <w:rPr>
          <w:rFonts w:ascii="Gill Sans MT" w:hAnsi="Gill Sans MT"/>
          <w:sz w:val="24"/>
          <w:szCs w:val="24"/>
        </w:rPr>
      </w:pPr>
      <w:r w:rsidRPr="00DA6AE5">
        <w:rPr>
          <w:rFonts w:ascii="Gill Sans MT" w:hAnsi="Gill Sans MT"/>
          <w:sz w:val="24"/>
          <w:szCs w:val="24"/>
        </w:rPr>
        <w:t xml:space="preserve">Easy to read </w:t>
      </w:r>
      <w:r w:rsidR="00807693" w:rsidRPr="00DA6AE5">
        <w:rPr>
          <w:rFonts w:ascii="Gill Sans MT" w:hAnsi="Gill Sans MT"/>
          <w:sz w:val="24"/>
          <w:szCs w:val="24"/>
        </w:rPr>
        <w:t>guides.</w:t>
      </w:r>
      <w:r w:rsidRPr="00DA6AE5">
        <w:rPr>
          <w:rFonts w:ascii="Gill Sans MT" w:hAnsi="Gill Sans MT"/>
          <w:sz w:val="24"/>
          <w:szCs w:val="24"/>
        </w:rPr>
        <w:t xml:space="preserve"> </w:t>
      </w:r>
    </w:p>
    <w:p w14:paraId="17C3390B" w14:textId="77777777" w:rsidR="00E65C80" w:rsidRPr="00DA6AE5" w:rsidRDefault="00E65C80" w:rsidP="00D8775A">
      <w:pPr>
        <w:pStyle w:val="ListParagraph"/>
        <w:tabs>
          <w:tab w:val="left" w:pos="680"/>
          <w:tab w:val="left" w:pos="836"/>
        </w:tabs>
        <w:spacing w:line="276" w:lineRule="auto"/>
        <w:ind w:right="937" w:firstLine="0"/>
        <w:jc w:val="both"/>
        <w:rPr>
          <w:rFonts w:ascii="Gill Sans MT" w:hAnsi="Gill Sans MT"/>
          <w:sz w:val="24"/>
          <w:szCs w:val="24"/>
        </w:rPr>
      </w:pPr>
    </w:p>
    <w:p w14:paraId="36388037" w14:textId="77777777" w:rsidR="00407AAE" w:rsidRPr="00DA6AE5" w:rsidRDefault="00407AAE" w:rsidP="00D8775A">
      <w:pPr>
        <w:pStyle w:val="BodyText"/>
        <w:spacing w:before="41"/>
        <w:jc w:val="both"/>
        <w:rPr>
          <w:rFonts w:ascii="Gill Sans MT" w:hAnsi="Gill Sans MT"/>
        </w:rPr>
      </w:pPr>
    </w:p>
    <w:p w14:paraId="309B865D" w14:textId="77777777" w:rsidR="00407AAE" w:rsidRPr="00DA6AE5" w:rsidRDefault="00CF6C6E" w:rsidP="00D8775A">
      <w:pPr>
        <w:pStyle w:val="Heading1"/>
        <w:numPr>
          <w:ilvl w:val="0"/>
          <w:numId w:val="8"/>
        </w:numPr>
        <w:tabs>
          <w:tab w:val="left" w:pos="833"/>
        </w:tabs>
        <w:jc w:val="both"/>
        <w:rPr>
          <w:rFonts w:ascii="Gill Sans MT" w:hAnsi="Gill Sans MT"/>
        </w:rPr>
      </w:pPr>
      <w:bookmarkStart w:id="8" w:name="_bookmark8"/>
      <w:bookmarkEnd w:id="8"/>
      <w:r w:rsidRPr="00DA6AE5">
        <w:rPr>
          <w:rFonts w:ascii="Gill Sans MT" w:hAnsi="Gill Sans MT"/>
        </w:rPr>
        <w:t>Data Protection and GDPR</w:t>
      </w:r>
    </w:p>
    <w:p w14:paraId="4A3341C9" w14:textId="77777777" w:rsidR="00807693" w:rsidRPr="00DA6AE5" w:rsidRDefault="00807693" w:rsidP="00D8775A">
      <w:pPr>
        <w:pStyle w:val="Heading1"/>
        <w:tabs>
          <w:tab w:val="left" w:pos="833"/>
        </w:tabs>
        <w:ind w:left="836" w:firstLine="0"/>
        <w:jc w:val="both"/>
        <w:rPr>
          <w:rFonts w:ascii="Gill Sans MT" w:hAnsi="Gill Sans MT"/>
        </w:rPr>
      </w:pPr>
    </w:p>
    <w:p w14:paraId="597E6E8E" w14:textId="31337F5D" w:rsidR="00407AAE" w:rsidRPr="00DA6AE5" w:rsidRDefault="00CF6C6E" w:rsidP="00D8775A">
      <w:pPr>
        <w:pStyle w:val="ListParagraph"/>
        <w:numPr>
          <w:ilvl w:val="1"/>
          <w:numId w:val="8"/>
        </w:numPr>
        <w:tabs>
          <w:tab w:val="left" w:pos="834"/>
          <w:tab w:val="left" w:pos="836"/>
        </w:tabs>
        <w:spacing w:before="43" w:line="276" w:lineRule="auto"/>
        <w:ind w:right="667" w:hanging="438"/>
        <w:jc w:val="both"/>
        <w:rPr>
          <w:rFonts w:ascii="Gill Sans MT" w:hAnsi="Gill Sans MT"/>
          <w:sz w:val="24"/>
          <w:szCs w:val="24"/>
        </w:rPr>
      </w:pPr>
      <w:r w:rsidRPr="00DA6AE5">
        <w:rPr>
          <w:rFonts w:ascii="Gill Sans MT" w:hAnsi="Gill Sans MT"/>
          <w:sz w:val="24"/>
          <w:szCs w:val="24"/>
        </w:rPr>
        <w:t xml:space="preserve">BHA </w:t>
      </w:r>
      <w:r w:rsidR="00807693" w:rsidRPr="00DA6AE5">
        <w:rPr>
          <w:rFonts w:ascii="Gill Sans MT" w:hAnsi="Gill Sans MT"/>
          <w:sz w:val="24"/>
          <w:szCs w:val="24"/>
        </w:rPr>
        <w:t>processes</w:t>
      </w:r>
      <w:r w:rsidRPr="00DA6AE5">
        <w:rPr>
          <w:rFonts w:ascii="Gill Sans MT" w:hAnsi="Gill Sans MT"/>
          <w:sz w:val="24"/>
          <w:szCs w:val="24"/>
        </w:rPr>
        <w:t xml:space="preserve"> and </w:t>
      </w:r>
      <w:r w:rsidR="00807693" w:rsidRPr="00DA6AE5">
        <w:rPr>
          <w:rFonts w:ascii="Gill Sans MT" w:hAnsi="Gill Sans MT"/>
          <w:sz w:val="24"/>
          <w:szCs w:val="24"/>
        </w:rPr>
        <w:t>stores</w:t>
      </w:r>
      <w:r w:rsidRPr="00DA6AE5">
        <w:rPr>
          <w:rFonts w:ascii="Gill Sans MT" w:hAnsi="Gill Sans MT"/>
          <w:sz w:val="24"/>
          <w:szCs w:val="24"/>
        </w:rPr>
        <w:t xml:space="preserve"> personal information and data in line with the General Data Protection Regulation (GDPR) 2018. All complaints will be dealt with in line with BHA’s GDPR-related policies.</w:t>
      </w:r>
    </w:p>
    <w:p w14:paraId="671DE1E1" w14:textId="77777777" w:rsidR="00807693" w:rsidRPr="00DA6AE5" w:rsidRDefault="00807693" w:rsidP="00D8775A">
      <w:pPr>
        <w:pStyle w:val="ListParagraph"/>
        <w:tabs>
          <w:tab w:val="left" w:pos="834"/>
          <w:tab w:val="left" w:pos="836"/>
        </w:tabs>
        <w:spacing w:before="43" w:line="276" w:lineRule="auto"/>
        <w:ind w:right="667" w:firstLine="0"/>
        <w:jc w:val="both"/>
        <w:rPr>
          <w:rFonts w:ascii="Gill Sans MT" w:hAnsi="Gill Sans MT"/>
          <w:sz w:val="24"/>
          <w:szCs w:val="24"/>
        </w:rPr>
      </w:pPr>
    </w:p>
    <w:p w14:paraId="39898CBB" w14:textId="3289B9B9" w:rsidR="00407AAE" w:rsidRPr="00DA6AE5" w:rsidRDefault="00CF6C6E" w:rsidP="00D8775A">
      <w:pPr>
        <w:pStyle w:val="ListParagraph"/>
        <w:numPr>
          <w:ilvl w:val="1"/>
          <w:numId w:val="8"/>
        </w:numPr>
        <w:tabs>
          <w:tab w:val="left" w:pos="834"/>
          <w:tab w:val="left" w:pos="836"/>
        </w:tabs>
        <w:spacing w:before="75" w:line="276" w:lineRule="auto"/>
        <w:ind w:right="213" w:hanging="438"/>
        <w:jc w:val="both"/>
        <w:rPr>
          <w:rFonts w:ascii="Gill Sans MT" w:hAnsi="Gill Sans MT"/>
          <w:sz w:val="24"/>
          <w:szCs w:val="24"/>
        </w:rPr>
      </w:pPr>
      <w:r w:rsidRPr="00DA6AE5">
        <w:rPr>
          <w:rFonts w:ascii="Gill Sans MT" w:hAnsi="Gill Sans MT"/>
          <w:sz w:val="24"/>
          <w:szCs w:val="24"/>
        </w:rPr>
        <w:t xml:space="preserve">Any third </w:t>
      </w:r>
      <w:r w:rsidR="00807693" w:rsidRPr="00DA6AE5">
        <w:rPr>
          <w:rFonts w:ascii="Gill Sans MT" w:hAnsi="Gill Sans MT"/>
          <w:sz w:val="24"/>
          <w:szCs w:val="24"/>
        </w:rPr>
        <w:t>party</w:t>
      </w:r>
      <w:r w:rsidRPr="00DA6AE5">
        <w:rPr>
          <w:rFonts w:ascii="Gill Sans MT" w:hAnsi="Gill Sans MT"/>
          <w:sz w:val="24"/>
          <w:szCs w:val="24"/>
        </w:rPr>
        <w:t xml:space="preserve"> representing a resident during the complaints process will be asked to provide a letter of authorisation to act on their behalf. Where there is no evidence to prove that they have been authorised to represent them in this way, BHA will ask for any other evidence which proves the complainant is happy to be represented by </w:t>
      </w:r>
      <w:r w:rsidR="48BEDCAA" w:rsidRPr="00DA6AE5">
        <w:rPr>
          <w:rFonts w:ascii="Gill Sans MT" w:hAnsi="Gill Sans MT"/>
          <w:sz w:val="24"/>
          <w:szCs w:val="24"/>
        </w:rPr>
        <w:t>a</w:t>
      </w:r>
      <w:r w:rsidRPr="00DA6AE5">
        <w:rPr>
          <w:rFonts w:ascii="Gill Sans MT" w:hAnsi="Gill Sans MT"/>
          <w:sz w:val="24"/>
          <w:szCs w:val="24"/>
        </w:rPr>
        <w:t xml:space="preserve"> third party.</w:t>
      </w:r>
    </w:p>
    <w:p w14:paraId="7144C7B5" w14:textId="77777777" w:rsidR="00100887" w:rsidRPr="00DA6AE5" w:rsidRDefault="00100887" w:rsidP="00D8775A">
      <w:pPr>
        <w:jc w:val="both"/>
        <w:rPr>
          <w:rFonts w:ascii="Gill Sans MT" w:hAnsi="Gill Sans MT"/>
          <w:sz w:val="24"/>
          <w:szCs w:val="24"/>
        </w:rPr>
      </w:pPr>
    </w:p>
    <w:p w14:paraId="7BB089DD" w14:textId="77777777" w:rsidR="00CF6C6E" w:rsidRPr="00DA6AE5" w:rsidRDefault="00CF6C6E" w:rsidP="4214623E">
      <w:pPr>
        <w:tabs>
          <w:tab w:val="left" w:pos="833"/>
        </w:tabs>
        <w:spacing w:before="73"/>
        <w:jc w:val="both"/>
        <w:rPr>
          <w:rFonts w:ascii="Gill Sans MT" w:hAnsi="Gill Sans MT"/>
          <w:sz w:val="24"/>
          <w:szCs w:val="24"/>
        </w:rPr>
      </w:pPr>
      <w:bookmarkStart w:id="9" w:name="_bookmark9"/>
      <w:bookmarkEnd w:id="9"/>
    </w:p>
    <w:sectPr w:rsidR="00CF6C6E" w:rsidRPr="00DA6AE5">
      <w:footerReference w:type="default" r:id="rId14"/>
      <w:pgSz w:w="11910" w:h="16840"/>
      <w:pgMar w:top="1320" w:right="880" w:bottom="1740" w:left="960" w:header="0" w:footer="1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4B8B" w14:textId="77777777" w:rsidR="00601A0A" w:rsidRDefault="00601A0A">
      <w:r>
        <w:separator/>
      </w:r>
    </w:p>
  </w:endnote>
  <w:endnote w:type="continuationSeparator" w:id="0">
    <w:p w14:paraId="000191DB" w14:textId="77777777" w:rsidR="00601A0A" w:rsidRDefault="00601A0A">
      <w:r>
        <w:continuationSeparator/>
      </w:r>
    </w:p>
  </w:endnote>
  <w:endnote w:type="continuationNotice" w:id="1">
    <w:p w14:paraId="12C30A49" w14:textId="77777777" w:rsidR="00601A0A" w:rsidRDefault="0060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5"/>
      <w:gridCol w:w="3355"/>
      <w:gridCol w:w="3355"/>
    </w:tblGrid>
    <w:tr w:rsidR="4D4397D6" w14:paraId="3C0C460E" w14:textId="77777777" w:rsidTr="4D4397D6">
      <w:trPr>
        <w:trHeight w:val="300"/>
      </w:trPr>
      <w:tc>
        <w:tcPr>
          <w:tcW w:w="3355" w:type="dxa"/>
        </w:tcPr>
        <w:p w14:paraId="43FCDABB" w14:textId="70B9B71E" w:rsidR="4D4397D6" w:rsidRDefault="4D4397D6" w:rsidP="4D4397D6">
          <w:pPr>
            <w:pStyle w:val="Header"/>
            <w:ind w:left="-115"/>
          </w:pPr>
        </w:p>
      </w:tc>
      <w:tc>
        <w:tcPr>
          <w:tcW w:w="3355" w:type="dxa"/>
        </w:tcPr>
        <w:p w14:paraId="70F30B72" w14:textId="18FC75A3" w:rsidR="4D4397D6" w:rsidRDefault="4D4397D6" w:rsidP="4D4397D6">
          <w:pPr>
            <w:pStyle w:val="Header"/>
            <w:jc w:val="center"/>
          </w:pPr>
        </w:p>
      </w:tc>
      <w:tc>
        <w:tcPr>
          <w:tcW w:w="3355" w:type="dxa"/>
        </w:tcPr>
        <w:p w14:paraId="05D09D41" w14:textId="576690DF" w:rsidR="4D4397D6" w:rsidRDefault="4D4397D6" w:rsidP="4D4397D6">
          <w:pPr>
            <w:pStyle w:val="Header"/>
            <w:ind w:right="-115"/>
            <w:jc w:val="right"/>
          </w:pPr>
        </w:p>
      </w:tc>
    </w:tr>
  </w:tbl>
  <w:p w14:paraId="28CD790A" w14:textId="4BA77533" w:rsidR="0075566B" w:rsidRDefault="00755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E0B2" w14:textId="77777777" w:rsidR="00407AAE" w:rsidRDefault="00CF6C6E" w:rsidP="43E561DE">
    <w:pPr>
      <w:pStyle w:val="BodyText"/>
      <w:spacing w:line="14" w:lineRule="auto"/>
      <w:rPr>
        <w:sz w:val="20"/>
        <w:szCs w:val="20"/>
      </w:rPr>
    </w:pPr>
    <w:r>
      <w:rPr>
        <w:noProof/>
      </w:rPr>
      <mc:AlternateContent>
        <mc:Choice Requires="wps">
          <w:drawing>
            <wp:anchor distT="0" distB="0" distL="0" distR="0" simplePos="0" relativeHeight="251658240" behindDoc="1" locked="0" layoutInCell="1" allowOverlap="1" wp14:anchorId="7A599947" wp14:editId="5A5A3C5E">
              <wp:simplePos x="0" y="0"/>
              <wp:positionH relativeFrom="page">
                <wp:posOffset>664768</wp:posOffset>
              </wp:positionH>
              <wp:positionV relativeFrom="page">
                <wp:posOffset>9582607</wp:posOffset>
              </wp:positionV>
              <wp:extent cx="622427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270" cy="6350"/>
                      </a:xfrm>
                      <a:custGeom>
                        <a:avLst/>
                        <a:gdLst/>
                        <a:ahLst/>
                        <a:cxnLst/>
                        <a:rect l="l" t="t" r="r" b="b"/>
                        <a:pathLst>
                          <a:path w="6224270" h="6350">
                            <a:moveTo>
                              <a:pt x="6223762" y="0"/>
                            </a:moveTo>
                            <a:lnTo>
                              <a:pt x="0" y="0"/>
                            </a:lnTo>
                            <a:lnTo>
                              <a:pt x="0" y="6095"/>
                            </a:lnTo>
                            <a:lnTo>
                              <a:pt x="6223762" y="6095"/>
                            </a:lnTo>
                            <a:lnTo>
                              <a:pt x="6223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156926" id="Graphic 3" o:spid="_x0000_s1026" style="position:absolute;margin-left:52.35pt;margin-top:754.55pt;width:490.1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224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" path="m6223762,l,,,6095r6223762,l6223762,xe" fillcolor="black" stroked="f">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52CAD191" wp14:editId="49D68556">
              <wp:simplePos x="0" y="0"/>
              <wp:positionH relativeFrom="page">
                <wp:posOffset>3152394</wp:posOffset>
              </wp:positionH>
              <wp:positionV relativeFrom="page">
                <wp:posOffset>9585371</wp:posOffset>
              </wp:positionV>
              <wp:extent cx="3733800" cy="323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0" cy="323215"/>
                      </a:xfrm>
                      <a:prstGeom prst="rect">
                        <a:avLst/>
                      </a:prstGeom>
                    </wps:spPr>
                    <wps:txbx>
                      <w:txbxContent>
                        <w:p w14:paraId="5B1B0F48" w14:textId="1024ADF3" w:rsidR="00407AAE" w:rsidRDefault="00CF6C6E">
                          <w:pPr>
                            <w:spacing w:before="19" w:line="242" w:lineRule="auto"/>
                            <w:ind w:left="20" w:right="18" w:firstLine="4696"/>
                            <w:rPr>
                              <w:b/>
                              <w:sz w:val="20"/>
                            </w:rPr>
                          </w:pPr>
                          <w:r>
                            <w:rPr>
                              <w:color w:val="5B9BD4"/>
                              <w:spacing w:val="-12"/>
                              <w:sz w:val="20"/>
                            </w:rPr>
                            <w:t>Page</w:t>
                          </w:r>
                          <w:r>
                            <w:rPr>
                              <w:color w:val="5B9BD4"/>
                              <w:spacing w:val="-4"/>
                              <w:sz w:val="20"/>
                            </w:rPr>
                            <w:t xml:space="preserve"> </w:t>
                          </w:r>
                          <w:r w:rsidR="007A3702">
                            <w:rPr>
                              <w:b/>
                              <w:color w:val="5B9BD4"/>
                              <w:spacing w:val="-12"/>
                              <w:sz w:val="20"/>
                            </w:rPr>
                            <w:fldChar w:fldCharType="begin"/>
                          </w:r>
                          <w:r w:rsidR="007A3702">
                            <w:rPr>
                              <w:b/>
                              <w:color w:val="5B9BD4"/>
                              <w:spacing w:val="-12"/>
                              <w:sz w:val="20"/>
                            </w:rPr>
                            <w:instrText xml:space="preserve"> PAGE  \* Arabic </w:instrText>
                          </w:r>
                          <w:r w:rsidR="007A3702">
                            <w:rPr>
                              <w:b/>
                              <w:color w:val="5B9BD4"/>
                              <w:spacing w:val="-12"/>
                              <w:sz w:val="20"/>
                            </w:rPr>
                            <w:fldChar w:fldCharType="separate"/>
                          </w:r>
                          <w:r w:rsidR="007A3702">
                            <w:rPr>
                              <w:b/>
                              <w:noProof/>
                              <w:color w:val="5B9BD4"/>
                              <w:spacing w:val="-12"/>
                              <w:sz w:val="20"/>
                            </w:rPr>
                            <w:t>2</w:t>
                          </w:r>
                          <w:r w:rsidR="007A3702">
                            <w:rPr>
                              <w:b/>
                              <w:color w:val="5B9BD4"/>
                              <w:spacing w:val="-12"/>
                              <w:sz w:val="20"/>
                            </w:rPr>
                            <w:fldChar w:fldCharType="end"/>
                          </w:r>
                          <w:r>
                            <w:rPr>
                              <w:b/>
                              <w:color w:val="5B9BD4"/>
                              <w:spacing w:val="-4"/>
                              <w:sz w:val="20"/>
                            </w:rPr>
                            <w:t xml:space="preserve"> </w:t>
                          </w:r>
                          <w:r>
                            <w:rPr>
                              <w:color w:val="5B9BD4"/>
                              <w:spacing w:val="-12"/>
                              <w:sz w:val="20"/>
                            </w:rPr>
                            <w:t>of</w:t>
                          </w:r>
                          <w:r>
                            <w:rPr>
                              <w:color w:val="5B9BD4"/>
                              <w:spacing w:val="-3"/>
                              <w:sz w:val="20"/>
                            </w:rPr>
                            <w:t xml:space="preserve"> </w:t>
                          </w:r>
                          <w:r>
                            <w:rPr>
                              <w:b/>
                              <w:color w:val="5B9BD4"/>
                              <w:spacing w:val="-12"/>
                              <w:sz w:val="20"/>
                            </w:rPr>
                            <w:fldChar w:fldCharType="begin"/>
                          </w:r>
                          <w:r>
                            <w:rPr>
                              <w:b/>
                              <w:color w:val="5B9BD4"/>
                              <w:spacing w:val="-12"/>
                              <w:sz w:val="20"/>
                            </w:rPr>
                            <w:instrText xml:space="preserve"> NUMPAGES </w:instrText>
                          </w:r>
                          <w:r>
                            <w:rPr>
                              <w:b/>
                              <w:color w:val="5B9BD4"/>
                              <w:spacing w:val="-12"/>
                              <w:sz w:val="20"/>
                            </w:rPr>
                            <w:fldChar w:fldCharType="separate"/>
                          </w:r>
                          <w:r>
                            <w:rPr>
                              <w:b/>
                              <w:color w:val="5B9BD4"/>
                              <w:spacing w:val="-12"/>
                              <w:sz w:val="20"/>
                            </w:rPr>
                            <w:t>11</w:t>
                          </w:r>
                          <w:r>
                            <w:rPr>
                              <w:b/>
                              <w:color w:val="5B9BD4"/>
                              <w:spacing w:val="-12"/>
                              <w:sz w:val="20"/>
                            </w:rPr>
                            <w:fldChar w:fldCharType="end"/>
                          </w:r>
                          <w:r>
                            <w:rPr>
                              <w:b/>
                              <w:color w:val="5B9BD4"/>
                              <w:spacing w:val="-12"/>
                              <w:sz w:val="20"/>
                            </w:rPr>
                            <w:t xml:space="preserve"> </w:t>
                          </w:r>
                          <w:r>
                            <w:rPr>
                              <w:b/>
                              <w:color w:val="5B9BD4"/>
                              <w:sz w:val="20"/>
                            </w:rPr>
                            <w:t>Barnsbury</w:t>
                          </w:r>
                          <w:r>
                            <w:rPr>
                              <w:b/>
                              <w:color w:val="5B9BD4"/>
                              <w:spacing w:val="1"/>
                              <w:sz w:val="20"/>
                            </w:rPr>
                            <w:t xml:space="preserve"> </w:t>
                          </w:r>
                          <w:r>
                            <w:rPr>
                              <w:b/>
                              <w:color w:val="5B9BD4"/>
                              <w:sz w:val="20"/>
                            </w:rPr>
                            <w:t>Housing</w:t>
                          </w:r>
                          <w:r>
                            <w:rPr>
                              <w:b/>
                              <w:color w:val="5B9BD4"/>
                              <w:spacing w:val="-2"/>
                              <w:sz w:val="20"/>
                            </w:rPr>
                            <w:t xml:space="preserve"> </w:t>
                          </w:r>
                          <w:r>
                            <w:rPr>
                              <w:b/>
                              <w:color w:val="5B9BD4"/>
                              <w:sz w:val="20"/>
                            </w:rPr>
                            <w:t>Association</w:t>
                          </w:r>
                          <w:r>
                            <w:rPr>
                              <w:b/>
                              <w:color w:val="5B9BD4"/>
                              <w:spacing w:val="5"/>
                              <w:sz w:val="20"/>
                            </w:rPr>
                            <w:t xml:space="preserve"> </w:t>
                          </w:r>
                          <w:r>
                            <w:rPr>
                              <w:b/>
                              <w:color w:val="5B9BD4"/>
                              <w:sz w:val="20"/>
                            </w:rPr>
                            <w:t>-</w:t>
                          </w:r>
                          <w:r>
                            <w:rPr>
                              <w:b/>
                              <w:color w:val="5B9BD4"/>
                              <w:spacing w:val="3"/>
                              <w:sz w:val="20"/>
                            </w:rPr>
                            <w:t xml:space="preserve"> </w:t>
                          </w:r>
                          <w:r>
                            <w:rPr>
                              <w:b/>
                              <w:color w:val="5B9BD4"/>
                              <w:sz w:val="20"/>
                            </w:rPr>
                            <w:t>Complaints</w:t>
                          </w:r>
                          <w:r>
                            <w:rPr>
                              <w:b/>
                              <w:color w:val="5B9BD4"/>
                              <w:spacing w:val="-1"/>
                              <w:sz w:val="20"/>
                            </w:rPr>
                            <w:t xml:space="preserve"> </w:t>
                          </w:r>
                          <w:r>
                            <w:rPr>
                              <w:b/>
                              <w:color w:val="5B9BD4"/>
                              <w:sz w:val="20"/>
                            </w:rPr>
                            <w:t>Policy</w:t>
                          </w:r>
                          <w:r>
                            <w:rPr>
                              <w:b/>
                              <w:color w:val="5B9BD4"/>
                              <w:spacing w:val="-5"/>
                              <w:sz w:val="20"/>
                            </w:rPr>
                            <w:t xml:space="preserve"> </w:t>
                          </w:r>
                          <w:r>
                            <w:rPr>
                              <w:b/>
                              <w:color w:val="5B9BD4"/>
                              <w:sz w:val="20"/>
                            </w:rPr>
                            <w:t>(July</w:t>
                          </w:r>
                          <w:r>
                            <w:rPr>
                              <w:b/>
                              <w:color w:val="5B9BD4"/>
                              <w:spacing w:val="1"/>
                              <w:sz w:val="20"/>
                            </w:rPr>
                            <w:t xml:space="preserve"> </w:t>
                          </w:r>
                          <w:r>
                            <w:rPr>
                              <w:b/>
                              <w:color w:val="5B9BD4"/>
                              <w:spacing w:val="-2"/>
                              <w:sz w:val="20"/>
                            </w:rPr>
                            <w:t>202</w:t>
                          </w:r>
                          <w:r w:rsidR="00663F9D">
                            <w:rPr>
                              <w:b/>
                              <w:color w:val="5B9BD4"/>
                              <w:spacing w:val="-2"/>
                              <w:sz w:val="20"/>
                            </w:rPr>
                            <w:t>6</w:t>
                          </w:r>
                          <w:r>
                            <w:rPr>
                              <w:b/>
                              <w:color w:val="5B9BD4"/>
                              <w:spacing w:val="-2"/>
                              <w:sz w:val="20"/>
                            </w:rPr>
                            <w:t>)</w:t>
                          </w:r>
                        </w:p>
                      </w:txbxContent>
                    </wps:txbx>
                    <wps:bodyPr wrap="square" lIns="0" tIns="0" rIns="0" bIns="0" rtlCol="0">
                      <a:noAutofit/>
                    </wps:bodyPr>
                  </wps:wsp>
                </a:graphicData>
              </a:graphic>
            </wp:anchor>
          </w:drawing>
        </mc:Choice>
        <mc:Fallback>
          <w:pict>
            <v:shapetype w14:anchorId="52CAD191" id="_x0000_t202" coordsize="21600,21600" o:spt="202" path="m,l,21600r21600,l21600,xe">
              <v:stroke joinstyle="miter"/>
              <v:path gradientshapeok="t" o:connecttype="rect"/>
            </v:shapetype>
            <v:shape id="Textbox 4" o:spid="_x0000_s1027" type="#_x0000_t202" style="position:absolute;margin-left:248.2pt;margin-top:754.75pt;width:294pt;height:25.4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" filled="f" stroked="f">
              <v:textbox inset="0,0,0,0">
                <w:txbxContent>
                  <w:p w14:paraId="5B1B0F48" w14:textId="1024ADF3" w:rsidR="00407AAE" w:rsidRDefault="00CF6C6E">
                    <w:pPr>
                      <w:spacing w:before="19" w:line="242" w:lineRule="auto"/>
                      <w:ind w:left="20" w:right="18" w:firstLine="4696"/>
                      <w:rPr>
                        <w:b/>
                        <w:sz w:val="20"/>
                      </w:rPr>
                    </w:pPr>
                    <w:r>
                      <w:rPr>
                        <w:color w:val="5B9BD4"/>
                        <w:spacing w:val="-12"/>
                        <w:sz w:val="20"/>
                      </w:rPr>
                      <w:t>Page</w:t>
                    </w:r>
                    <w:r>
                      <w:rPr>
                        <w:color w:val="5B9BD4"/>
                        <w:spacing w:val="-4"/>
                        <w:sz w:val="20"/>
                      </w:rPr>
                      <w:t xml:space="preserve"> </w:t>
                    </w:r>
                    <w:r w:rsidR="007A3702">
                      <w:rPr>
                        <w:b/>
                        <w:color w:val="5B9BD4"/>
                        <w:spacing w:val="-12"/>
                        <w:sz w:val="20"/>
                      </w:rPr>
                      <w:fldChar w:fldCharType="begin"/>
                    </w:r>
                    <w:r w:rsidR="007A3702">
                      <w:rPr>
                        <w:b/>
                        <w:color w:val="5B9BD4"/>
                        <w:spacing w:val="-12"/>
                        <w:sz w:val="20"/>
                      </w:rPr>
                      <w:instrText xml:space="preserve"> PAGE  \* Arabic </w:instrText>
                    </w:r>
                    <w:r w:rsidR="007A3702">
                      <w:rPr>
                        <w:b/>
                        <w:color w:val="5B9BD4"/>
                        <w:spacing w:val="-12"/>
                        <w:sz w:val="20"/>
                      </w:rPr>
                      <w:fldChar w:fldCharType="separate"/>
                    </w:r>
                    <w:r w:rsidR="007A3702">
                      <w:rPr>
                        <w:b/>
                        <w:noProof/>
                        <w:color w:val="5B9BD4"/>
                        <w:spacing w:val="-12"/>
                        <w:sz w:val="20"/>
                      </w:rPr>
                      <w:t>2</w:t>
                    </w:r>
                    <w:r w:rsidR="007A3702">
                      <w:rPr>
                        <w:b/>
                        <w:color w:val="5B9BD4"/>
                        <w:spacing w:val="-12"/>
                        <w:sz w:val="20"/>
                      </w:rPr>
                      <w:fldChar w:fldCharType="end"/>
                    </w:r>
                    <w:r>
                      <w:rPr>
                        <w:b/>
                        <w:color w:val="5B9BD4"/>
                        <w:spacing w:val="-4"/>
                        <w:sz w:val="20"/>
                      </w:rPr>
                      <w:t xml:space="preserve"> </w:t>
                    </w:r>
                    <w:r>
                      <w:rPr>
                        <w:color w:val="5B9BD4"/>
                        <w:spacing w:val="-12"/>
                        <w:sz w:val="20"/>
                      </w:rPr>
                      <w:t>of</w:t>
                    </w:r>
                    <w:r>
                      <w:rPr>
                        <w:color w:val="5B9BD4"/>
                        <w:spacing w:val="-3"/>
                        <w:sz w:val="20"/>
                      </w:rPr>
                      <w:t xml:space="preserve"> </w:t>
                    </w:r>
                    <w:r>
                      <w:rPr>
                        <w:b/>
                        <w:color w:val="5B9BD4"/>
                        <w:spacing w:val="-12"/>
                        <w:sz w:val="20"/>
                      </w:rPr>
                      <w:fldChar w:fldCharType="begin"/>
                    </w:r>
                    <w:r>
                      <w:rPr>
                        <w:b/>
                        <w:color w:val="5B9BD4"/>
                        <w:spacing w:val="-12"/>
                        <w:sz w:val="20"/>
                      </w:rPr>
                      <w:instrText xml:space="preserve"> NUMPAGES </w:instrText>
                    </w:r>
                    <w:r>
                      <w:rPr>
                        <w:b/>
                        <w:color w:val="5B9BD4"/>
                        <w:spacing w:val="-12"/>
                        <w:sz w:val="20"/>
                      </w:rPr>
                      <w:fldChar w:fldCharType="separate"/>
                    </w:r>
                    <w:r>
                      <w:rPr>
                        <w:b/>
                        <w:color w:val="5B9BD4"/>
                        <w:spacing w:val="-12"/>
                        <w:sz w:val="20"/>
                      </w:rPr>
                      <w:t>11</w:t>
                    </w:r>
                    <w:r>
                      <w:rPr>
                        <w:b/>
                        <w:color w:val="5B9BD4"/>
                        <w:spacing w:val="-12"/>
                        <w:sz w:val="20"/>
                      </w:rPr>
                      <w:fldChar w:fldCharType="end"/>
                    </w:r>
                    <w:r>
                      <w:rPr>
                        <w:b/>
                        <w:color w:val="5B9BD4"/>
                        <w:spacing w:val="-12"/>
                        <w:sz w:val="20"/>
                      </w:rPr>
                      <w:t xml:space="preserve"> </w:t>
                    </w:r>
                    <w:r>
                      <w:rPr>
                        <w:b/>
                        <w:color w:val="5B9BD4"/>
                        <w:sz w:val="20"/>
                      </w:rPr>
                      <w:t>Barnsbury</w:t>
                    </w:r>
                    <w:r>
                      <w:rPr>
                        <w:b/>
                        <w:color w:val="5B9BD4"/>
                        <w:spacing w:val="1"/>
                        <w:sz w:val="20"/>
                      </w:rPr>
                      <w:t xml:space="preserve"> </w:t>
                    </w:r>
                    <w:r>
                      <w:rPr>
                        <w:b/>
                        <w:color w:val="5B9BD4"/>
                        <w:sz w:val="20"/>
                      </w:rPr>
                      <w:t>Housing</w:t>
                    </w:r>
                    <w:r>
                      <w:rPr>
                        <w:b/>
                        <w:color w:val="5B9BD4"/>
                        <w:spacing w:val="-2"/>
                        <w:sz w:val="20"/>
                      </w:rPr>
                      <w:t xml:space="preserve"> </w:t>
                    </w:r>
                    <w:r>
                      <w:rPr>
                        <w:b/>
                        <w:color w:val="5B9BD4"/>
                        <w:sz w:val="20"/>
                      </w:rPr>
                      <w:t>Association</w:t>
                    </w:r>
                    <w:r>
                      <w:rPr>
                        <w:b/>
                        <w:color w:val="5B9BD4"/>
                        <w:spacing w:val="5"/>
                        <w:sz w:val="20"/>
                      </w:rPr>
                      <w:t xml:space="preserve"> </w:t>
                    </w:r>
                    <w:r>
                      <w:rPr>
                        <w:b/>
                        <w:color w:val="5B9BD4"/>
                        <w:sz w:val="20"/>
                      </w:rPr>
                      <w:t>-</w:t>
                    </w:r>
                    <w:r>
                      <w:rPr>
                        <w:b/>
                        <w:color w:val="5B9BD4"/>
                        <w:spacing w:val="3"/>
                        <w:sz w:val="20"/>
                      </w:rPr>
                      <w:t xml:space="preserve"> </w:t>
                    </w:r>
                    <w:r>
                      <w:rPr>
                        <w:b/>
                        <w:color w:val="5B9BD4"/>
                        <w:sz w:val="20"/>
                      </w:rPr>
                      <w:t>Complaints</w:t>
                    </w:r>
                    <w:r>
                      <w:rPr>
                        <w:b/>
                        <w:color w:val="5B9BD4"/>
                        <w:spacing w:val="-1"/>
                        <w:sz w:val="20"/>
                      </w:rPr>
                      <w:t xml:space="preserve"> </w:t>
                    </w:r>
                    <w:r>
                      <w:rPr>
                        <w:b/>
                        <w:color w:val="5B9BD4"/>
                        <w:sz w:val="20"/>
                      </w:rPr>
                      <w:t>Policy</w:t>
                    </w:r>
                    <w:r>
                      <w:rPr>
                        <w:b/>
                        <w:color w:val="5B9BD4"/>
                        <w:spacing w:val="-5"/>
                        <w:sz w:val="20"/>
                      </w:rPr>
                      <w:t xml:space="preserve"> </w:t>
                    </w:r>
                    <w:r>
                      <w:rPr>
                        <w:b/>
                        <w:color w:val="5B9BD4"/>
                        <w:sz w:val="20"/>
                      </w:rPr>
                      <w:t>(July</w:t>
                    </w:r>
                    <w:r>
                      <w:rPr>
                        <w:b/>
                        <w:color w:val="5B9BD4"/>
                        <w:spacing w:val="1"/>
                        <w:sz w:val="20"/>
                      </w:rPr>
                      <w:t xml:space="preserve"> </w:t>
                    </w:r>
                    <w:r>
                      <w:rPr>
                        <w:b/>
                        <w:color w:val="5B9BD4"/>
                        <w:spacing w:val="-2"/>
                        <w:sz w:val="20"/>
                      </w:rPr>
                      <w:t>202</w:t>
                    </w:r>
                    <w:r w:rsidR="00663F9D">
                      <w:rPr>
                        <w:b/>
                        <w:color w:val="5B9BD4"/>
                        <w:spacing w:val="-2"/>
                        <w:sz w:val="20"/>
                      </w:rPr>
                      <w:t>6</w:t>
                    </w:r>
                    <w:r>
                      <w:rPr>
                        <w:b/>
                        <w:color w:val="5B9BD4"/>
                        <w:spacing w:val="-2"/>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E603" w14:textId="77777777" w:rsidR="00601A0A" w:rsidRDefault="00601A0A">
      <w:r>
        <w:separator/>
      </w:r>
    </w:p>
  </w:footnote>
  <w:footnote w:type="continuationSeparator" w:id="0">
    <w:p w14:paraId="1E3D5818" w14:textId="77777777" w:rsidR="00601A0A" w:rsidRDefault="00601A0A">
      <w:r>
        <w:continuationSeparator/>
      </w:r>
    </w:p>
  </w:footnote>
  <w:footnote w:type="continuationNotice" w:id="1">
    <w:p w14:paraId="0CE852A4" w14:textId="77777777" w:rsidR="00601A0A" w:rsidRDefault="00601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1896" w14:textId="77777777" w:rsidR="004D28E8" w:rsidRDefault="004D28E8" w:rsidP="009B4063">
    <w:pPr>
      <w:pStyle w:val="Header"/>
      <w:jc w:val="right"/>
    </w:pPr>
  </w:p>
  <w:p w14:paraId="34B49FFD" w14:textId="47001B4C" w:rsidR="009B4063" w:rsidRDefault="009B4063" w:rsidP="009B4063">
    <w:pPr>
      <w:pStyle w:val="Header"/>
      <w:jc w:val="right"/>
    </w:pPr>
    <w:r w:rsidRPr="00C615AA">
      <w:rPr>
        <w:rFonts w:ascii="Times New Roman"/>
        <w:noProof/>
        <w:sz w:val="20"/>
      </w:rPr>
      <w:drawing>
        <wp:inline distT="0" distB="0" distL="0" distR="0" wp14:anchorId="344F65CE" wp14:editId="6501573E">
          <wp:extent cx="2047014" cy="1114805"/>
          <wp:effectExtent l="0" t="0" r="0" b="0"/>
          <wp:docPr id="1707623131" name="Image 1" descr="S:\BHA ADMIN\BHA LOGOS\new logo november 2016 - don't use yet\PRINT\PANTONE\Barnsbury_Logo_spo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BHA ADMIN\BHA LOGOS\new logo november 2016 - don't use yet\PRINT\PANTONE\Barnsbury_Logo_spot.jpg"/>
                  <pic:cNvPicPr/>
                </pic:nvPicPr>
                <pic:blipFill>
                  <a:blip r:embed="rId1" cstate="print"/>
                  <a:stretch>
                    <a:fillRect/>
                  </a:stretch>
                </pic:blipFill>
                <pic:spPr>
                  <a:xfrm>
                    <a:off x="0" y="0"/>
                    <a:ext cx="2047014" cy="1114805"/>
                  </a:xfrm>
                  <a:prstGeom prst="rect">
                    <a:avLst/>
                  </a:prstGeom>
                </pic:spPr>
              </pic:pic>
            </a:graphicData>
          </a:graphic>
        </wp:inline>
      </w:drawing>
    </w:r>
  </w:p>
  <w:p w14:paraId="364E9E97" w14:textId="77777777" w:rsidR="004D28E8" w:rsidRDefault="004D28E8" w:rsidP="009B40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0BA"/>
    <w:multiLevelType w:val="hybridMultilevel"/>
    <w:tmpl w:val="37C4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603C4"/>
    <w:multiLevelType w:val="hybridMultilevel"/>
    <w:tmpl w:val="2E1C6980"/>
    <w:lvl w:ilvl="0" w:tplc="D1E61784">
      <w:numFmt w:val="bullet"/>
      <w:lvlText w:val=""/>
      <w:lvlJc w:val="left"/>
      <w:pPr>
        <w:ind w:left="836" w:hanging="361"/>
      </w:pPr>
      <w:rPr>
        <w:rFonts w:ascii="Wingdings" w:eastAsia="Wingdings" w:hAnsi="Wingdings" w:cs="Wingdings" w:hint="default"/>
        <w:b w:val="0"/>
        <w:bCs w:val="0"/>
        <w:i w:val="0"/>
        <w:iCs w:val="0"/>
        <w:spacing w:val="0"/>
        <w:w w:val="100"/>
        <w:sz w:val="24"/>
        <w:szCs w:val="24"/>
        <w:lang w:val="en-US" w:eastAsia="en-US" w:bidi="ar-SA"/>
      </w:rPr>
    </w:lvl>
    <w:lvl w:ilvl="1" w:tplc="717AE7F4">
      <w:numFmt w:val="bullet"/>
      <w:lvlText w:val="•"/>
      <w:lvlJc w:val="left"/>
      <w:pPr>
        <w:ind w:left="1762" w:hanging="361"/>
      </w:pPr>
      <w:rPr>
        <w:rFonts w:hint="default"/>
        <w:lang w:val="en-US" w:eastAsia="en-US" w:bidi="ar-SA"/>
      </w:rPr>
    </w:lvl>
    <w:lvl w:ilvl="2" w:tplc="33C455CA">
      <w:numFmt w:val="bullet"/>
      <w:lvlText w:val="•"/>
      <w:lvlJc w:val="left"/>
      <w:pPr>
        <w:ind w:left="2684" w:hanging="361"/>
      </w:pPr>
      <w:rPr>
        <w:rFonts w:hint="default"/>
        <w:lang w:val="en-US" w:eastAsia="en-US" w:bidi="ar-SA"/>
      </w:rPr>
    </w:lvl>
    <w:lvl w:ilvl="3" w:tplc="A5B6E758">
      <w:numFmt w:val="bullet"/>
      <w:lvlText w:val="•"/>
      <w:lvlJc w:val="left"/>
      <w:pPr>
        <w:ind w:left="3607" w:hanging="361"/>
      </w:pPr>
      <w:rPr>
        <w:rFonts w:hint="default"/>
        <w:lang w:val="en-US" w:eastAsia="en-US" w:bidi="ar-SA"/>
      </w:rPr>
    </w:lvl>
    <w:lvl w:ilvl="4" w:tplc="AFEC7146">
      <w:numFmt w:val="bullet"/>
      <w:lvlText w:val="•"/>
      <w:lvlJc w:val="left"/>
      <w:pPr>
        <w:ind w:left="4529" w:hanging="361"/>
      </w:pPr>
      <w:rPr>
        <w:rFonts w:hint="default"/>
        <w:lang w:val="en-US" w:eastAsia="en-US" w:bidi="ar-SA"/>
      </w:rPr>
    </w:lvl>
    <w:lvl w:ilvl="5" w:tplc="E7345BF4">
      <w:numFmt w:val="bullet"/>
      <w:lvlText w:val="•"/>
      <w:lvlJc w:val="left"/>
      <w:pPr>
        <w:ind w:left="5452" w:hanging="361"/>
      </w:pPr>
      <w:rPr>
        <w:rFonts w:hint="default"/>
        <w:lang w:val="en-US" w:eastAsia="en-US" w:bidi="ar-SA"/>
      </w:rPr>
    </w:lvl>
    <w:lvl w:ilvl="6" w:tplc="25B6062C">
      <w:numFmt w:val="bullet"/>
      <w:lvlText w:val="•"/>
      <w:lvlJc w:val="left"/>
      <w:pPr>
        <w:ind w:left="6374" w:hanging="361"/>
      </w:pPr>
      <w:rPr>
        <w:rFonts w:hint="default"/>
        <w:lang w:val="en-US" w:eastAsia="en-US" w:bidi="ar-SA"/>
      </w:rPr>
    </w:lvl>
    <w:lvl w:ilvl="7" w:tplc="49D4C5EA">
      <w:numFmt w:val="bullet"/>
      <w:lvlText w:val="•"/>
      <w:lvlJc w:val="left"/>
      <w:pPr>
        <w:ind w:left="7296" w:hanging="361"/>
      </w:pPr>
      <w:rPr>
        <w:rFonts w:hint="default"/>
        <w:lang w:val="en-US" w:eastAsia="en-US" w:bidi="ar-SA"/>
      </w:rPr>
    </w:lvl>
    <w:lvl w:ilvl="8" w:tplc="57B63710">
      <w:numFmt w:val="bullet"/>
      <w:lvlText w:val="•"/>
      <w:lvlJc w:val="left"/>
      <w:pPr>
        <w:ind w:left="8219" w:hanging="361"/>
      </w:pPr>
      <w:rPr>
        <w:rFonts w:hint="default"/>
        <w:lang w:val="en-US" w:eastAsia="en-US" w:bidi="ar-SA"/>
      </w:rPr>
    </w:lvl>
  </w:abstractNum>
  <w:abstractNum w:abstractNumId="2" w15:restartNumberingAfterBreak="0">
    <w:nsid w:val="166E269C"/>
    <w:multiLevelType w:val="hybridMultilevel"/>
    <w:tmpl w:val="F2B25B8C"/>
    <w:lvl w:ilvl="0" w:tplc="74F8C7B8">
      <w:numFmt w:val="bullet"/>
      <w:lvlText w:val=""/>
      <w:lvlJc w:val="left"/>
      <w:pPr>
        <w:ind w:left="1042" w:hanging="361"/>
      </w:pPr>
      <w:rPr>
        <w:rFonts w:ascii="Wingdings" w:eastAsia="Wingdings" w:hAnsi="Wingdings" w:cs="Wingdings" w:hint="default"/>
        <w:b w:val="0"/>
        <w:bCs w:val="0"/>
        <w:i w:val="0"/>
        <w:iCs w:val="0"/>
        <w:spacing w:val="0"/>
        <w:w w:val="100"/>
        <w:sz w:val="24"/>
        <w:szCs w:val="24"/>
        <w:lang w:val="en-US" w:eastAsia="en-US" w:bidi="ar-SA"/>
      </w:rPr>
    </w:lvl>
    <w:lvl w:ilvl="1" w:tplc="8460E794">
      <w:numFmt w:val="bullet"/>
      <w:lvlText w:val="•"/>
      <w:lvlJc w:val="left"/>
      <w:pPr>
        <w:ind w:left="1942" w:hanging="361"/>
      </w:pPr>
      <w:rPr>
        <w:rFonts w:hint="default"/>
        <w:lang w:val="en-US" w:eastAsia="en-US" w:bidi="ar-SA"/>
      </w:rPr>
    </w:lvl>
    <w:lvl w:ilvl="2" w:tplc="D71C0DC4">
      <w:numFmt w:val="bullet"/>
      <w:lvlText w:val="•"/>
      <w:lvlJc w:val="left"/>
      <w:pPr>
        <w:ind w:left="2844" w:hanging="361"/>
      </w:pPr>
      <w:rPr>
        <w:rFonts w:hint="default"/>
        <w:lang w:val="en-US" w:eastAsia="en-US" w:bidi="ar-SA"/>
      </w:rPr>
    </w:lvl>
    <w:lvl w:ilvl="3" w:tplc="7D826D5A">
      <w:numFmt w:val="bullet"/>
      <w:lvlText w:val="•"/>
      <w:lvlJc w:val="left"/>
      <w:pPr>
        <w:ind w:left="3747" w:hanging="361"/>
      </w:pPr>
      <w:rPr>
        <w:rFonts w:hint="default"/>
        <w:lang w:val="en-US" w:eastAsia="en-US" w:bidi="ar-SA"/>
      </w:rPr>
    </w:lvl>
    <w:lvl w:ilvl="4" w:tplc="9AECD6D0">
      <w:numFmt w:val="bullet"/>
      <w:lvlText w:val="•"/>
      <w:lvlJc w:val="left"/>
      <w:pPr>
        <w:ind w:left="4649" w:hanging="361"/>
      </w:pPr>
      <w:rPr>
        <w:rFonts w:hint="default"/>
        <w:lang w:val="en-US" w:eastAsia="en-US" w:bidi="ar-SA"/>
      </w:rPr>
    </w:lvl>
    <w:lvl w:ilvl="5" w:tplc="8BE0AEF8">
      <w:numFmt w:val="bullet"/>
      <w:lvlText w:val="•"/>
      <w:lvlJc w:val="left"/>
      <w:pPr>
        <w:ind w:left="5552" w:hanging="361"/>
      </w:pPr>
      <w:rPr>
        <w:rFonts w:hint="default"/>
        <w:lang w:val="en-US" w:eastAsia="en-US" w:bidi="ar-SA"/>
      </w:rPr>
    </w:lvl>
    <w:lvl w:ilvl="6" w:tplc="CFD6BE42">
      <w:numFmt w:val="bullet"/>
      <w:lvlText w:val="•"/>
      <w:lvlJc w:val="left"/>
      <w:pPr>
        <w:ind w:left="6454" w:hanging="361"/>
      </w:pPr>
      <w:rPr>
        <w:rFonts w:hint="default"/>
        <w:lang w:val="en-US" w:eastAsia="en-US" w:bidi="ar-SA"/>
      </w:rPr>
    </w:lvl>
    <w:lvl w:ilvl="7" w:tplc="72C43056">
      <w:numFmt w:val="bullet"/>
      <w:lvlText w:val="•"/>
      <w:lvlJc w:val="left"/>
      <w:pPr>
        <w:ind w:left="7356" w:hanging="361"/>
      </w:pPr>
      <w:rPr>
        <w:rFonts w:hint="default"/>
        <w:lang w:val="en-US" w:eastAsia="en-US" w:bidi="ar-SA"/>
      </w:rPr>
    </w:lvl>
    <w:lvl w:ilvl="8" w:tplc="BF12AFF2">
      <w:numFmt w:val="bullet"/>
      <w:lvlText w:val="•"/>
      <w:lvlJc w:val="left"/>
      <w:pPr>
        <w:ind w:left="8259" w:hanging="361"/>
      </w:pPr>
      <w:rPr>
        <w:rFonts w:hint="default"/>
        <w:lang w:val="en-US" w:eastAsia="en-US" w:bidi="ar-SA"/>
      </w:rPr>
    </w:lvl>
  </w:abstractNum>
  <w:abstractNum w:abstractNumId="3" w15:restartNumberingAfterBreak="0">
    <w:nsid w:val="23E00839"/>
    <w:multiLevelType w:val="multilevel"/>
    <w:tmpl w:val="3D36B506"/>
    <w:lvl w:ilvl="0">
      <w:start w:val="1"/>
      <w:numFmt w:val="decimal"/>
      <w:lvlText w:val="%1."/>
      <w:lvlJc w:val="left"/>
      <w:pPr>
        <w:ind w:left="836" w:hanging="361"/>
        <w:jc w:val="right"/>
      </w:pPr>
      <w:rPr>
        <w:rFonts w:ascii="Trebuchet MS" w:eastAsia="Trebuchet MS" w:hAnsi="Trebuchet MS" w:cs="Trebuchet MS" w:hint="default"/>
        <w:b/>
        <w:bCs/>
        <w:i w:val="0"/>
        <w:iCs w:val="0"/>
        <w:spacing w:val="0"/>
        <w:w w:val="80"/>
        <w:sz w:val="24"/>
        <w:szCs w:val="24"/>
        <w:lang w:val="en-US" w:eastAsia="en-US" w:bidi="ar-SA"/>
      </w:rPr>
    </w:lvl>
    <w:lvl w:ilvl="1">
      <w:start w:val="1"/>
      <w:numFmt w:val="decimal"/>
      <w:lvlText w:val="%1.%2"/>
      <w:lvlJc w:val="left"/>
      <w:pPr>
        <w:ind w:left="836" w:hanging="361"/>
      </w:pPr>
      <w:rPr>
        <w:rFonts w:ascii="Gill Sans MT" w:eastAsia="Trebuchet MS" w:hAnsi="Gill Sans MT" w:cs="Trebuchet MS" w:hint="default"/>
        <w:b w:val="0"/>
        <w:bCs w:val="0"/>
        <w:i w:val="0"/>
        <w:iCs w:val="0"/>
        <w:spacing w:val="0"/>
        <w:w w:val="86"/>
        <w:sz w:val="24"/>
        <w:szCs w:val="24"/>
        <w:lang w:val="en-US" w:eastAsia="en-US" w:bidi="ar-SA"/>
      </w:rPr>
    </w:lvl>
    <w:lvl w:ilvl="2">
      <w:numFmt w:val="bullet"/>
      <w:lvlText w:val=""/>
      <w:lvlJc w:val="left"/>
      <w:pPr>
        <w:ind w:left="1196"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560" w:hanging="361"/>
      </w:pPr>
      <w:rPr>
        <w:rFonts w:hint="default"/>
        <w:lang w:val="en-US" w:eastAsia="en-US" w:bidi="ar-SA"/>
      </w:rPr>
    </w:lvl>
    <w:lvl w:ilvl="4">
      <w:numFmt w:val="bullet"/>
      <w:lvlText w:val="•"/>
      <w:lvlJc w:val="left"/>
      <w:pPr>
        <w:ind w:left="2774" w:hanging="361"/>
      </w:pPr>
      <w:rPr>
        <w:rFonts w:hint="default"/>
        <w:lang w:val="en-US" w:eastAsia="en-US" w:bidi="ar-SA"/>
      </w:rPr>
    </w:lvl>
    <w:lvl w:ilvl="5">
      <w:numFmt w:val="bullet"/>
      <w:lvlText w:val="•"/>
      <w:lvlJc w:val="left"/>
      <w:pPr>
        <w:ind w:left="3989" w:hanging="361"/>
      </w:pPr>
      <w:rPr>
        <w:rFonts w:hint="default"/>
        <w:lang w:val="en-US" w:eastAsia="en-US" w:bidi="ar-SA"/>
      </w:rPr>
    </w:lvl>
    <w:lvl w:ilvl="6">
      <w:numFmt w:val="bullet"/>
      <w:lvlText w:val="•"/>
      <w:lvlJc w:val="left"/>
      <w:pPr>
        <w:ind w:left="5204" w:hanging="361"/>
      </w:pPr>
      <w:rPr>
        <w:rFonts w:hint="default"/>
        <w:lang w:val="en-US" w:eastAsia="en-US" w:bidi="ar-SA"/>
      </w:rPr>
    </w:lvl>
    <w:lvl w:ilvl="7">
      <w:numFmt w:val="bullet"/>
      <w:lvlText w:val="•"/>
      <w:lvlJc w:val="left"/>
      <w:pPr>
        <w:ind w:left="6419" w:hanging="361"/>
      </w:pPr>
      <w:rPr>
        <w:rFonts w:hint="default"/>
        <w:lang w:val="en-US" w:eastAsia="en-US" w:bidi="ar-SA"/>
      </w:rPr>
    </w:lvl>
    <w:lvl w:ilvl="8">
      <w:numFmt w:val="bullet"/>
      <w:lvlText w:val="•"/>
      <w:lvlJc w:val="left"/>
      <w:pPr>
        <w:ind w:left="7634" w:hanging="361"/>
      </w:pPr>
      <w:rPr>
        <w:rFonts w:hint="default"/>
        <w:lang w:val="en-US" w:eastAsia="en-US" w:bidi="ar-SA"/>
      </w:rPr>
    </w:lvl>
  </w:abstractNum>
  <w:abstractNum w:abstractNumId="4" w15:restartNumberingAfterBreak="0">
    <w:nsid w:val="324949B9"/>
    <w:multiLevelType w:val="hybridMultilevel"/>
    <w:tmpl w:val="0F1C1E04"/>
    <w:lvl w:ilvl="0" w:tplc="0180D2F8">
      <w:numFmt w:val="bullet"/>
      <w:lvlText w:val=""/>
      <w:lvlJc w:val="left"/>
      <w:pPr>
        <w:ind w:left="1042" w:hanging="361"/>
      </w:pPr>
      <w:rPr>
        <w:rFonts w:ascii="Wingdings" w:eastAsia="Wingdings" w:hAnsi="Wingdings" w:cs="Wingdings" w:hint="default"/>
        <w:b w:val="0"/>
        <w:bCs w:val="0"/>
        <w:i w:val="0"/>
        <w:iCs w:val="0"/>
        <w:spacing w:val="0"/>
        <w:w w:val="100"/>
        <w:sz w:val="24"/>
        <w:szCs w:val="24"/>
        <w:lang w:val="en-US" w:eastAsia="en-US" w:bidi="ar-SA"/>
      </w:rPr>
    </w:lvl>
    <w:lvl w:ilvl="1" w:tplc="F2D0B296">
      <w:numFmt w:val="bullet"/>
      <w:lvlText w:val="•"/>
      <w:lvlJc w:val="left"/>
      <w:pPr>
        <w:ind w:left="1942" w:hanging="361"/>
      </w:pPr>
      <w:rPr>
        <w:rFonts w:hint="default"/>
        <w:lang w:val="en-US" w:eastAsia="en-US" w:bidi="ar-SA"/>
      </w:rPr>
    </w:lvl>
    <w:lvl w:ilvl="2" w:tplc="AE465090">
      <w:numFmt w:val="bullet"/>
      <w:lvlText w:val="•"/>
      <w:lvlJc w:val="left"/>
      <w:pPr>
        <w:ind w:left="2844" w:hanging="361"/>
      </w:pPr>
      <w:rPr>
        <w:rFonts w:hint="default"/>
        <w:lang w:val="en-US" w:eastAsia="en-US" w:bidi="ar-SA"/>
      </w:rPr>
    </w:lvl>
    <w:lvl w:ilvl="3" w:tplc="33582B4A">
      <w:numFmt w:val="bullet"/>
      <w:lvlText w:val="•"/>
      <w:lvlJc w:val="left"/>
      <w:pPr>
        <w:ind w:left="3747" w:hanging="361"/>
      </w:pPr>
      <w:rPr>
        <w:rFonts w:hint="default"/>
        <w:lang w:val="en-US" w:eastAsia="en-US" w:bidi="ar-SA"/>
      </w:rPr>
    </w:lvl>
    <w:lvl w:ilvl="4" w:tplc="358465F2">
      <w:numFmt w:val="bullet"/>
      <w:lvlText w:val="•"/>
      <w:lvlJc w:val="left"/>
      <w:pPr>
        <w:ind w:left="4649" w:hanging="361"/>
      </w:pPr>
      <w:rPr>
        <w:rFonts w:hint="default"/>
        <w:lang w:val="en-US" w:eastAsia="en-US" w:bidi="ar-SA"/>
      </w:rPr>
    </w:lvl>
    <w:lvl w:ilvl="5" w:tplc="84C60CCE">
      <w:numFmt w:val="bullet"/>
      <w:lvlText w:val="•"/>
      <w:lvlJc w:val="left"/>
      <w:pPr>
        <w:ind w:left="5552" w:hanging="361"/>
      </w:pPr>
      <w:rPr>
        <w:rFonts w:hint="default"/>
        <w:lang w:val="en-US" w:eastAsia="en-US" w:bidi="ar-SA"/>
      </w:rPr>
    </w:lvl>
    <w:lvl w:ilvl="6" w:tplc="A45E49F0">
      <w:numFmt w:val="bullet"/>
      <w:lvlText w:val="•"/>
      <w:lvlJc w:val="left"/>
      <w:pPr>
        <w:ind w:left="6454" w:hanging="361"/>
      </w:pPr>
      <w:rPr>
        <w:rFonts w:hint="default"/>
        <w:lang w:val="en-US" w:eastAsia="en-US" w:bidi="ar-SA"/>
      </w:rPr>
    </w:lvl>
    <w:lvl w:ilvl="7" w:tplc="FFA031DA">
      <w:numFmt w:val="bullet"/>
      <w:lvlText w:val="•"/>
      <w:lvlJc w:val="left"/>
      <w:pPr>
        <w:ind w:left="7356" w:hanging="361"/>
      </w:pPr>
      <w:rPr>
        <w:rFonts w:hint="default"/>
        <w:lang w:val="en-US" w:eastAsia="en-US" w:bidi="ar-SA"/>
      </w:rPr>
    </w:lvl>
    <w:lvl w:ilvl="8" w:tplc="DCD21BBA">
      <w:numFmt w:val="bullet"/>
      <w:lvlText w:val="•"/>
      <w:lvlJc w:val="left"/>
      <w:pPr>
        <w:ind w:left="8259" w:hanging="361"/>
      </w:pPr>
      <w:rPr>
        <w:rFonts w:hint="default"/>
        <w:lang w:val="en-US" w:eastAsia="en-US" w:bidi="ar-SA"/>
      </w:rPr>
    </w:lvl>
  </w:abstractNum>
  <w:abstractNum w:abstractNumId="5" w15:restartNumberingAfterBreak="0">
    <w:nsid w:val="35F10A30"/>
    <w:multiLevelType w:val="multilevel"/>
    <w:tmpl w:val="16C4CBD0"/>
    <w:lvl w:ilvl="0">
      <w:start w:val="13"/>
      <w:numFmt w:val="decimal"/>
      <w:lvlText w:val="%1"/>
      <w:lvlJc w:val="left"/>
      <w:pPr>
        <w:ind w:left="836" w:hanging="438"/>
      </w:pPr>
      <w:rPr>
        <w:rFonts w:hint="default"/>
        <w:lang w:val="en-US" w:eastAsia="en-US" w:bidi="ar-SA"/>
      </w:rPr>
    </w:lvl>
    <w:lvl w:ilvl="1">
      <w:start w:val="6"/>
      <w:numFmt w:val="decimal"/>
      <w:lvlText w:val="%1.%2"/>
      <w:lvlJc w:val="left"/>
      <w:pPr>
        <w:ind w:left="836" w:hanging="438"/>
        <w:jc w:val="right"/>
      </w:pPr>
      <w:rPr>
        <w:rFonts w:ascii="Trebuchet MS" w:eastAsia="Trebuchet MS" w:hAnsi="Trebuchet MS" w:cs="Trebuchet MS" w:hint="default"/>
        <w:b w:val="0"/>
        <w:bCs w:val="0"/>
        <w:i w:val="0"/>
        <w:iCs w:val="0"/>
        <w:spacing w:val="0"/>
        <w:w w:val="88"/>
        <w:sz w:val="24"/>
        <w:szCs w:val="24"/>
        <w:lang w:val="en-US" w:eastAsia="en-US" w:bidi="ar-SA"/>
      </w:rPr>
    </w:lvl>
    <w:lvl w:ilvl="2">
      <w:numFmt w:val="bullet"/>
      <w:lvlText w:val=""/>
      <w:lvlJc w:val="left"/>
      <w:pPr>
        <w:ind w:left="1196"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623" w:hanging="361"/>
      </w:pPr>
      <w:rPr>
        <w:rFonts w:hint="default"/>
        <w:lang w:val="en-US" w:eastAsia="en-US" w:bidi="ar-SA"/>
      </w:rPr>
    </w:lvl>
    <w:lvl w:ilvl="4">
      <w:numFmt w:val="bullet"/>
      <w:lvlText w:val="•"/>
      <w:lvlJc w:val="left"/>
      <w:pPr>
        <w:ind w:left="3686" w:hanging="361"/>
      </w:pPr>
      <w:rPr>
        <w:rFonts w:hint="default"/>
        <w:lang w:val="en-US" w:eastAsia="en-US" w:bidi="ar-SA"/>
      </w:rPr>
    </w:lvl>
    <w:lvl w:ilvl="5">
      <w:numFmt w:val="bullet"/>
      <w:lvlText w:val="•"/>
      <w:lvlJc w:val="left"/>
      <w:pPr>
        <w:ind w:left="4749" w:hanging="361"/>
      </w:pPr>
      <w:rPr>
        <w:rFonts w:hint="default"/>
        <w:lang w:val="en-US" w:eastAsia="en-US" w:bidi="ar-SA"/>
      </w:rPr>
    </w:lvl>
    <w:lvl w:ilvl="6">
      <w:numFmt w:val="bullet"/>
      <w:lvlText w:val="•"/>
      <w:lvlJc w:val="left"/>
      <w:pPr>
        <w:ind w:left="5812" w:hanging="361"/>
      </w:pPr>
      <w:rPr>
        <w:rFonts w:hint="default"/>
        <w:lang w:val="en-US" w:eastAsia="en-US" w:bidi="ar-SA"/>
      </w:rPr>
    </w:lvl>
    <w:lvl w:ilvl="7">
      <w:numFmt w:val="bullet"/>
      <w:lvlText w:val="•"/>
      <w:lvlJc w:val="left"/>
      <w:pPr>
        <w:ind w:left="6875" w:hanging="361"/>
      </w:pPr>
      <w:rPr>
        <w:rFonts w:hint="default"/>
        <w:lang w:val="en-US" w:eastAsia="en-US" w:bidi="ar-SA"/>
      </w:rPr>
    </w:lvl>
    <w:lvl w:ilvl="8">
      <w:numFmt w:val="bullet"/>
      <w:lvlText w:val="•"/>
      <w:lvlJc w:val="left"/>
      <w:pPr>
        <w:ind w:left="7938" w:hanging="361"/>
      </w:pPr>
      <w:rPr>
        <w:rFonts w:hint="default"/>
        <w:lang w:val="en-US" w:eastAsia="en-US" w:bidi="ar-SA"/>
      </w:rPr>
    </w:lvl>
  </w:abstractNum>
  <w:abstractNum w:abstractNumId="6" w15:restartNumberingAfterBreak="0">
    <w:nsid w:val="424D37B6"/>
    <w:multiLevelType w:val="hybridMultilevel"/>
    <w:tmpl w:val="D9FA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56B2C"/>
    <w:multiLevelType w:val="multilevel"/>
    <w:tmpl w:val="48F8DBC4"/>
    <w:lvl w:ilvl="0">
      <w:start w:val="1"/>
      <w:numFmt w:val="decimal"/>
      <w:lvlText w:val="%1."/>
      <w:lvlJc w:val="left"/>
      <w:pPr>
        <w:ind w:left="836" w:hanging="361"/>
        <w:jc w:val="right"/>
      </w:pPr>
      <w:rPr>
        <w:rFonts w:ascii="Trebuchet MS" w:eastAsia="Trebuchet MS" w:hAnsi="Trebuchet MS" w:cs="Trebuchet MS" w:hint="default"/>
        <w:b/>
        <w:bCs/>
        <w:i w:val="0"/>
        <w:iCs w:val="0"/>
        <w:spacing w:val="0"/>
        <w:w w:val="80"/>
        <w:sz w:val="24"/>
        <w:szCs w:val="24"/>
        <w:lang w:val="en-US" w:eastAsia="en-US" w:bidi="ar-SA"/>
      </w:rPr>
    </w:lvl>
    <w:lvl w:ilvl="1">
      <w:start w:val="1"/>
      <w:numFmt w:val="decimal"/>
      <w:lvlText w:val="%1.%2"/>
      <w:lvlJc w:val="left"/>
      <w:pPr>
        <w:ind w:left="836" w:hanging="361"/>
      </w:pPr>
      <w:rPr>
        <w:rFonts w:ascii="Trebuchet MS" w:eastAsia="Trebuchet MS" w:hAnsi="Trebuchet MS" w:cs="Trebuchet MS" w:hint="default"/>
        <w:b w:val="0"/>
        <w:bCs w:val="0"/>
        <w:i w:val="0"/>
        <w:iCs w:val="0"/>
        <w:spacing w:val="0"/>
        <w:w w:val="86"/>
        <w:sz w:val="24"/>
        <w:szCs w:val="24"/>
        <w:lang w:val="en-US" w:eastAsia="en-US" w:bidi="ar-SA"/>
      </w:rPr>
    </w:lvl>
    <w:lvl w:ilvl="2">
      <w:numFmt w:val="bullet"/>
      <w:lvlText w:val=""/>
      <w:lvlJc w:val="left"/>
      <w:pPr>
        <w:ind w:left="1196"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560" w:hanging="361"/>
      </w:pPr>
      <w:rPr>
        <w:rFonts w:hint="default"/>
        <w:lang w:val="en-US" w:eastAsia="en-US" w:bidi="ar-SA"/>
      </w:rPr>
    </w:lvl>
    <w:lvl w:ilvl="4">
      <w:numFmt w:val="bullet"/>
      <w:lvlText w:val="•"/>
      <w:lvlJc w:val="left"/>
      <w:pPr>
        <w:ind w:left="2774" w:hanging="361"/>
      </w:pPr>
      <w:rPr>
        <w:rFonts w:hint="default"/>
        <w:lang w:val="en-US" w:eastAsia="en-US" w:bidi="ar-SA"/>
      </w:rPr>
    </w:lvl>
    <w:lvl w:ilvl="5">
      <w:numFmt w:val="bullet"/>
      <w:lvlText w:val="•"/>
      <w:lvlJc w:val="left"/>
      <w:pPr>
        <w:ind w:left="3989" w:hanging="361"/>
      </w:pPr>
      <w:rPr>
        <w:rFonts w:hint="default"/>
        <w:lang w:val="en-US" w:eastAsia="en-US" w:bidi="ar-SA"/>
      </w:rPr>
    </w:lvl>
    <w:lvl w:ilvl="6">
      <w:numFmt w:val="bullet"/>
      <w:lvlText w:val="•"/>
      <w:lvlJc w:val="left"/>
      <w:pPr>
        <w:ind w:left="5204" w:hanging="361"/>
      </w:pPr>
      <w:rPr>
        <w:rFonts w:hint="default"/>
        <w:lang w:val="en-US" w:eastAsia="en-US" w:bidi="ar-SA"/>
      </w:rPr>
    </w:lvl>
    <w:lvl w:ilvl="7">
      <w:numFmt w:val="bullet"/>
      <w:lvlText w:val="•"/>
      <w:lvlJc w:val="left"/>
      <w:pPr>
        <w:ind w:left="6419" w:hanging="361"/>
      </w:pPr>
      <w:rPr>
        <w:rFonts w:hint="default"/>
        <w:lang w:val="en-US" w:eastAsia="en-US" w:bidi="ar-SA"/>
      </w:rPr>
    </w:lvl>
    <w:lvl w:ilvl="8">
      <w:numFmt w:val="bullet"/>
      <w:lvlText w:val="•"/>
      <w:lvlJc w:val="left"/>
      <w:pPr>
        <w:ind w:left="7634" w:hanging="361"/>
      </w:pPr>
      <w:rPr>
        <w:rFonts w:hint="default"/>
        <w:lang w:val="en-US" w:eastAsia="en-US" w:bidi="ar-SA"/>
      </w:rPr>
    </w:lvl>
  </w:abstractNum>
  <w:abstractNum w:abstractNumId="8" w15:restartNumberingAfterBreak="0">
    <w:nsid w:val="4D7559A9"/>
    <w:multiLevelType w:val="hybridMultilevel"/>
    <w:tmpl w:val="D83ADE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B4F00"/>
    <w:multiLevelType w:val="hybridMultilevel"/>
    <w:tmpl w:val="02EEE0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5DB25284"/>
    <w:multiLevelType w:val="hybridMultilevel"/>
    <w:tmpl w:val="D3945694"/>
    <w:lvl w:ilvl="0" w:tplc="E0E2002E">
      <w:numFmt w:val="bullet"/>
      <w:lvlText w:val=""/>
      <w:lvlJc w:val="left"/>
      <w:pPr>
        <w:ind w:left="1042" w:hanging="361"/>
      </w:pPr>
      <w:rPr>
        <w:rFonts w:ascii="Wingdings" w:eastAsia="Wingdings" w:hAnsi="Wingdings" w:cs="Wingdings" w:hint="default"/>
        <w:b w:val="0"/>
        <w:bCs w:val="0"/>
        <w:i w:val="0"/>
        <w:iCs w:val="0"/>
        <w:spacing w:val="0"/>
        <w:w w:val="100"/>
        <w:sz w:val="24"/>
        <w:szCs w:val="24"/>
        <w:lang w:val="en-US" w:eastAsia="en-US" w:bidi="ar-SA"/>
      </w:rPr>
    </w:lvl>
    <w:lvl w:ilvl="1" w:tplc="3E28139E">
      <w:numFmt w:val="bullet"/>
      <w:lvlText w:val="•"/>
      <w:lvlJc w:val="left"/>
      <w:pPr>
        <w:ind w:left="1942" w:hanging="361"/>
      </w:pPr>
      <w:rPr>
        <w:rFonts w:hint="default"/>
        <w:lang w:val="en-US" w:eastAsia="en-US" w:bidi="ar-SA"/>
      </w:rPr>
    </w:lvl>
    <w:lvl w:ilvl="2" w:tplc="00D66CD4">
      <w:numFmt w:val="bullet"/>
      <w:lvlText w:val="•"/>
      <w:lvlJc w:val="left"/>
      <w:pPr>
        <w:ind w:left="2844" w:hanging="361"/>
      </w:pPr>
      <w:rPr>
        <w:rFonts w:hint="default"/>
        <w:lang w:val="en-US" w:eastAsia="en-US" w:bidi="ar-SA"/>
      </w:rPr>
    </w:lvl>
    <w:lvl w:ilvl="3" w:tplc="828E1222">
      <w:numFmt w:val="bullet"/>
      <w:lvlText w:val="•"/>
      <w:lvlJc w:val="left"/>
      <w:pPr>
        <w:ind w:left="3747" w:hanging="361"/>
      </w:pPr>
      <w:rPr>
        <w:rFonts w:hint="default"/>
        <w:lang w:val="en-US" w:eastAsia="en-US" w:bidi="ar-SA"/>
      </w:rPr>
    </w:lvl>
    <w:lvl w:ilvl="4" w:tplc="0B4235A0">
      <w:numFmt w:val="bullet"/>
      <w:lvlText w:val="•"/>
      <w:lvlJc w:val="left"/>
      <w:pPr>
        <w:ind w:left="4649" w:hanging="361"/>
      </w:pPr>
      <w:rPr>
        <w:rFonts w:hint="default"/>
        <w:lang w:val="en-US" w:eastAsia="en-US" w:bidi="ar-SA"/>
      </w:rPr>
    </w:lvl>
    <w:lvl w:ilvl="5" w:tplc="CD2227FE">
      <w:numFmt w:val="bullet"/>
      <w:lvlText w:val="•"/>
      <w:lvlJc w:val="left"/>
      <w:pPr>
        <w:ind w:left="5552" w:hanging="361"/>
      </w:pPr>
      <w:rPr>
        <w:rFonts w:hint="default"/>
        <w:lang w:val="en-US" w:eastAsia="en-US" w:bidi="ar-SA"/>
      </w:rPr>
    </w:lvl>
    <w:lvl w:ilvl="6" w:tplc="BACEFA50">
      <w:numFmt w:val="bullet"/>
      <w:lvlText w:val="•"/>
      <w:lvlJc w:val="left"/>
      <w:pPr>
        <w:ind w:left="6454" w:hanging="361"/>
      </w:pPr>
      <w:rPr>
        <w:rFonts w:hint="default"/>
        <w:lang w:val="en-US" w:eastAsia="en-US" w:bidi="ar-SA"/>
      </w:rPr>
    </w:lvl>
    <w:lvl w:ilvl="7" w:tplc="5084621C">
      <w:numFmt w:val="bullet"/>
      <w:lvlText w:val="•"/>
      <w:lvlJc w:val="left"/>
      <w:pPr>
        <w:ind w:left="7356" w:hanging="361"/>
      </w:pPr>
      <w:rPr>
        <w:rFonts w:hint="default"/>
        <w:lang w:val="en-US" w:eastAsia="en-US" w:bidi="ar-SA"/>
      </w:rPr>
    </w:lvl>
    <w:lvl w:ilvl="8" w:tplc="5866D294">
      <w:numFmt w:val="bullet"/>
      <w:lvlText w:val="•"/>
      <w:lvlJc w:val="left"/>
      <w:pPr>
        <w:ind w:left="8259" w:hanging="361"/>
      </w:pPr>
      <w:rPr>
        <w:rFonts w:hint="default"/>
        <w:lang w:val="en-US" w:eastAsia="en-US" w:bidi="ar-SA"/>
      </w:rPr>
    </w:lvl>
  </w:abstractNum>
  <w:abstractNum w:abstractNumId="12" w15:restartNumberingAfterBreak="0">
    <w:nsid w:val="60BC45A2"/>
    <w:multiLevelType w:val="hybridMultilevel"/>
    <w:tmpl w:val="2CA885AA"/>
    <w:lvl w:ilvl="0" w:tplc="495017FC">
      <w:numFmt w:val="bullet"/>
      <w:lvlText w:val=""/>
      <w:lvlJc w:val="left"/>
      <w:pPr>
        <w:ind w:left="1042" w:hanging="361"/>
      </w:pPr>
      <w:rPr>
        <w:rFonts w:ascii="Wingdings" w:eastAsia="Wingdings" w:hAnsi="Wingdings" w:cs="Wingdings" w:hint="default"/>
        <w:b w:val="0"/>
        <w:bCs w:val="0"/>
        <w:i w:val="0"/>
        <w:iCs w:val="0"/>
        <w:spacing w:val="0"/>
        <w:w w:val="100"/>
        <w:sz w:val="24"/>
        <w:szCs w:val="24"/>
        <w:lang w:val="en-US" w:eastAsia="en-US" w:bidi="ar-SA"/>
      </w:rPr>
    </w:lvl>
    <w:lvl w:ilvl="1" w:tplc="80E426BE">
      <w:numFmt w:val="bullet"/>
      <w:lvlText w:val="•"/>
      <w:lvlJc w:val="left"/>
      <w:pPr>
        <w:ind w:left="1942" w:hanging="361"/>
      </w:pPr>
      <w:rPr>
        <w:rFonts w:hint="default"/>
        <w:lang w:val="en-US" w:eastAsia="en-US" w:bidi="ar-SA"/>
      </w:rPr>
    </w:lvl>
    <w:lvl w:ilvl="2" w:tplc="A204DC78">
      <w:numFmt w:val="bullet"/>
      <w:lvlText w:val="•"/>
      <w:lvlJc w:val="left"/>
      <w:pPr>
        <w:ind w:left="2844" w:hanging="361"/>
      </w:pPr>
      <w:rPr>
        <w:rFonts w:hint="default"/>
        <w:lang w:val="en-US" w:eastAsia="en-US" w:bidi="ar-SA"/>
      </w:rPr>
    </w:lvl>
    <w:lvl w:ilvl="3" w:tplc="A920C9AC">
      <w:numFmt w:val="bullet"/>
      <w:lvlText w:val="•"/>
      <w:lvlJc w:val="left"/>
      <w:pPr>
        <w:ind w:left="3747" w:hanging="361"/>
      </w:pPr>
      <w:rPr>
        <w:rFonts w:hint="default"/>
        <w:lang w:val="en-US" w:eastAsia="en-US" w:bidi="ar-SA"/>
      </w:rPr>
    </w:lvl>
    <w:lvl w:ilvl="4" w:tplc="3EE060EA">
      <w:numFmt w:val="bullet"/>
      <w:lvlText w:val="•"/>
      <w:lvlJc w:val="left"/>
      <w:pPr>
        <w:ind w:left="4649" w:hanging="361"/>
      </w:pPr>
      <w:rPr>
        <w:rFonts w:hint="default"/>
        <w:lang w:val="en-US" w:eastAsia="en-US" w:bidi="ar-SA"/>
      </w:rPr>
    </w:lvl>
    <w:lvl w:ilvl="5" w:tplc="7CD20014">
      <w:numFmt w:val="bullet"/>
      <w:lvlText w:val="•"/>
      <w:lvlJc w:val="left"/>
      <w:pPr>
        <w:ind w:left="5552" w:hanging="361"/>
      </w:pPr>
      <w:rPr>
        <w:rFonts w:hint="default"/>
        <w:lang w:val="en-US" w:eastAsia="en-US" w:bidi="ar-SA"/>
      </w:rPr>
    </w:lvl>
    <w:lvl w:ilvl="6" w:tplc="4A82BA60">
      <w:numFmt w:val="bullet"/>
      <w:lvlText w:val="•"/>
      <w:lvlJc w:val="left"/>
      <w:pPr>
        <w:ind w:left="6454" w:hanging="361"/>
      </w:pPr>
      <w:rPr>
        <w:rFonts w:hint="default"/>
        <w:lang w:val="en-US" w:eastAsia="en-US" w:bidi="ar-SA"/>
      </w:rPr>
    </w:lvl>
    <w:lvl w:ilvl="7" w:tplc="7CC2B870">
      <w:numFmt w:val="bullet"/>
      <w:lvlText w:val="•"/>
      <w:lvlJc w:val="left"/>
      <w:pPr>
        <w:ind w:left="7356" w:hanging="361"/>
      </w:pPr>
      <w:rPr>
        <w:rFonts w:hint="default"/>
        <w:lang w:val="en-US" w:eastAsia="en-US" w:bidi="ar-SA"/>
      </w:rPr>
    </w:lvl>
    <w:lvl w:ilvl="8" w:tplc="4B9607A2">
      <w:numFmt w:val="bullet"/>
      <w:lvlText w:val="•"/>
      <w:lvlJc w:val="left"/>
      <w:pPr>
        <w:ind w:left="8259" w:hanging="361"/>
      </w:pPr>
      <w:rPr>
        <w:rFonts w:hint="default"/>
        <w:lang w:val="en-US" w:eastAsia="en-US" w:bidi="ar-SA"/>
      </w:rPr>
    </w:lvl>
  </w:abstractNum>
  <w:abstractNum w:abstractNumId="13" w15:restartNumberingAfterBreak="0">
    <w:nsid w:val="63673BCB"/>
    <w:multiLevelType w:val="hybridMultilevel"/>
    <w:tmpl w:val="4542522E"/>
    <w:lvl w:ilvl="0" w:tplc="26C84B2E">
      <w:numFmt w:val="bullet"/>
      <w:lvlText w:val=""/>
      <w:lvlJc w:val="left"/>
      <w:pPr>
        <w:ind w:left="1042" w:hanging="361"/>
      </w:pPr>
      <w:rPr>
        <w:rFonts w:ascii="Wingdings" w:eastAsia="Wingdings" w:hAnsi="Wingdings" w:cs="Wingdings" w:hint="default"/>
        <w:b w:val="0"/>
        <w:bCs w:val="0"/>
        <w:i w:val="0"/>
        <w:iCs w:val="0"/>
        <w:spacing w:val="0"/>
        <w:w w:val="100"/>
        <w:sz w:val="24"/>
        <w:szCs w:val="24"/>
        <w:lang w:val="en-US" w:eastAsia="en-US" w:bidi="ar-SA"/>
      </w:rPr>
    </w:lvl>
    <w:lvl w:ilvl="1" w:tplc="8D267A6E">
      <w:numFmt w:val="bullet"/>
      <w:lvlText w:val="•"/>
      <w:lvlJc w:val="left"/>
      <w:pPr>
        <w:ind w:left="1942" w:hanging="361"/>
      </w:pPr>
      <w:rPr>
        <w:rFonts w:hint="default"/>
        <w:lang w:val="en-US" w:eastAsia="en-US" w:bidi="ar-SA"/>
      </w:rPr>
    </w:lvl>
    <w:lvl w:ilvl="2" w:tplc="4D9CCB74">
      <w:numFmt w:val="bullet"/>
      <w:lvlText w:val="•"/>
      <w:lvlJc w:val="left"/>
      <w:pPr>
        <w:ind w:left="2844" w:hanging="361"/>
      </w:pPr>
      <w:rPr>
        <w:rFonts w:hint="default"/>
        <w:lang w:val="en-US" w:eastAsia="en-US" w:bidi="ar-SA"/>
      </w:rPr>
    </w:lvl>
    <w:lvl w:ilvl="3" w:tplc="C0C01118">
      <w:numFmt w:val="bullet"/>
      <w:lvlText w:val="•"/>
      <w:lvlJc w:val="left"/>
      <w:pPr>
        <w:ind w:left="3747" w:hanging="361"/>
      </w:pPr>
      <w:rPr>
        <w:rFonts w:hint="default"/>
        <w:lang w:val="en-US" w:eastAsia="en-US" w:bidi="ar-SA"/>
      </w:rPr>
    </w:lvl>
    <w:lvl w:ilvl="4" w:tplc="2272EB3E">
      <w:numFmt w:val="bullet"/>
      <w:lvlText w:val="•"/>
      <w:lvlJc w:val="left"/>
      <w:pPr>
        <w:ind w:left="4649" w:hanging="361"/>
      </w:pPr>
      <w:rPr>
        <w:rFonts w:hint="default"/>
        <w:lang w:val="en-US" w:eastAsia="en-US" w:bidi="ar-SA"/>
      </w:rPr>
    </w:lvl>
    <w:lvl w:ilvl="5" w:tplc="6D6C57B2">
      <w:numFmt w:val="bullet"/>
      <w:lvlText w:val="•"/>
      <w:lvlJc w:val="left"/>
      <w:pPr>
        <w:ind w:left="5552" w:hanging="361"/>
      </w:pPr>
      <w:rPr>
        <w:rFonts w:hint="default"/>
        <w:lang w:val="en-US" w:eastAsia="en-US" w:bidi="ar-SA"/>
      </w:rPr>
    </w:lvl>
    <w:lvl w:ilvl="6" w:tplc="B0986312">
      <w:numFmt w:val="bullet"/>
      <w:lvlText w:val="•"/>
      <w:lvlJc w:val="left"/>
      <w:pPr>
        <w:ind w:left="6454" w:hanging="361"/>
      </w:pPr>
      <w:rPr>
        <w:rFonts w:hint="default"/>
        <w:lang w:val="en-US" w:eastAsia="en-US" w:bidi="ar-SA"/>
      </w:rPr>
    </w:lvl>
    <w:lvl w:ilvl="7" w:tplc="409055AE">
      <w:numFmt w:val="bullet"/>
      <w:lvlText w:val="•"/>
      <w:lvlJc w:val="left"/>
      <w:pPr>
        <w:ind w:left="7356" w:hanging="361"/>
      </w:pPr>
      <w:rPr>
        <w:rFonts w:hint="default"/>
        <w:lang w:val="en-US" w:eastAsia="en-US" w:bidi="ar-SA"/>
      </w:rPr>
    </w:lvl>
    <w:lvl w:ilvl="8" w:tplc="58180792">
      <w:numFmt w:val="bullet"/>
      <w:lvlText w:val="•"/>
      <w:lvlJc w:val="left"/>
      <w:pPr>
        <w:ind w:left="8259" w:hanging="361"/>
      </w:pPr>
      <w:rPr>
        <w:rFonts w:hint="default"/>
        <w:lang w:val="en-US" w:eastAsia="en-US" w:bidi="ar-SA"/>
      </w:rPr>
    </w:lvl>
  </w:abstractNum>
  <w:abstractNum w:abstractNumId="14" w15:restartNumberingAfterBreak="0">
    <w:nsid w:val="6EF56A83"/>
    <w:multiLevelType w:val="hybridMultilevel"/>
    <w:tmpl w:val="084A3D2C"/>
    <w:lvl w:ilvl="0" w:tplc="08090001">
      <w:start w:val="1"/>
      <w:numFmt w:val="bullet"/>
      <w:lvlText w:val=""/>
      <w:lvlJc w:val="left"/>
      <w:pPr>
        <w:ind w:left="1556" w:hanging="360"/>
      </w:pPr>
      <w:rPr>
        <w:rFonts w:ascii="Symbol" w:hAnsi="Symbol" w:hint="default"/>
      </w:rPr>
    </w:lvl>
    <w:lvl w:ilvl="1" w:tplc="08090003" w:tentative="1">
      <w:start w:val="1"/>
      <w:numFmt w:val="bullet"/>
      <w:lvlText w:val="o"/>
      <w:lvlJc w:val="left"/>
      <w:pPr>
        <w:ind w:left="2276" w:hanging="360"/>
      </w:pPr>
      <w:rPr>
        <w:rFonts w:ascii="Courier New" w:hAnsi="Courier New" w:cs="Courier New" w:hint="default"/>
      </w:rPr>
    </w:lvl>
    <w:lvl w:ilvl="2" w:tplc="08090005" w:tentative="1">
      <w:start w:val="1"/>
      <w:numFmt w:val="bullet"/>
      <w:lvlText w:val=""/>
      <w:lvlJc w:val="left"/>
      <w:pPr>
        <w:ind w:left="2996" w:hanging="360"/>
      </w:pPr>
      <w:rPr>
        <w:rFonts w:ascii="Wingdings" w:hAnsi="Wingdings" w:hint="default"/>
      </w:rPr>
    </w:lvl>
    <w:lvl w:ilvl="3" w:tplc="08090001" w:tentative="1">
      <w:start w:val="1"/>
      <w:numFmt w:val="bullet"/>
      <w:lvlText w:val=""/>
      <w:lvlJc w:val="left"/>
      <w:pPr>
        <w:ind w:left="3716" w:hanging="360"/>
      </w:pPr>
      <w:rPr>
        <w:rFonts w:ascii="Symbol" w:hAnsi="Symbol" w:hint="default"/>
      </w:rPr>
    </w:lvl>
    <w:lvl w:ilvl="4" w:tplc="08090003" w:tentative="1">
      <w:start w:val="1"/>
      <w:numFmt w:val="bullet"/>
      <w:lvlText w:val="o"/>
      <w:lvlJc w:val="left"/>
      <w:pPr>
        <w:ind w:left="4436" w:hanging="360"/>
      </w:pPr>
      <w:rPr>
        <w:rFonts w:ascii="Courier New" w:hAnsi="Courier New" w:cs="Courier New" w:hint="default"/>
      </w:rPr>
    </w:lvl>
    <w:lvl w:ilvl="5" w:tplc="08090005" w:tentative="1">
      <w:start w:val="1"/>
      <w:numFmt w:val="bullet"/>
      <w:lvlText w:val=""/>
      <w:lvlJc w:val="left"/>
      <w:pPr>
        <w:ind w:left="5156" w:hanging="360"/>
      </w:pPr>
      <w:rPr>
        <w:rFonts w:ascii="Wingdings" w:hAnsi="Wingdings" w:hint="default"/>
      </w:rPr>
    </w:lvl>
    <w:lvl w:ilvl="6" w:tplc="08090001" w:tentative="1">
      <w:start w:val="1"/>
      <w:numFmt w:val="bullet"/>
      <w:lvlText w:val=""/>
      <w:lvlJc w:val="left"/>
      <w:pPr>
        <w:ind w:left="5876" w:hanging="360"/>
      </w:pPr>
      <w:rPr>
        <w:rFonts w:ascii="Symbol" w:hAnsi="Symbol" w:hint="default"/>
      </w:rPr>
    </w:lvl>
    <w:lvl w:ilvl="7" w:tplc="08090003" w:tentative="1">
      <w:start w:val="1"/>
      <w:numFmt w:val="bullet"/>
      <w:lvlText w:val="o"/>
      <w:lvlJc w:val="left"/>
      <w:pPr>
        <w:ind w:left="6596" w:hanging="360"/>
      </w:pPr>
      <w:rPr>
        <w:rFonts w:ascii="Courier New" w:hAnsi="Courier New" w:cs="Courier New" w:hint="default"/>
      </w:rPr>
    </w:lvl>
    <w:lvl w:ilvl="8" w:tplc="08090005" w:tentative="1">
      <w:start w:val="1"/>
      <w:numFmt w:val="bullet"/>
      <w:lvlText w:val=""/>
      <w:lvlJc w:val="left"/>
      <w:pPr>
        <w:ind w:left="7316" w:hanging="360"/>
      </w:pPr>
      <w:rPr>
        <w:rFonts w:ascii="Wingdings" w:hAnsi="Wingdings" w:hint="default"/>
      </w:rPr>
    </w:lvl>
  </w:abstractNum>
  <w:abstractNum w:abstractNumId="15" w15:restartNumberingAfterBreak="0">
    <w:nsid w:val="71BD3375"/>
    <w:multiLevelType w:val="hybridMultilevel"/>
    <w:tmpl w:val="88F20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4833181">
    <w:abstractNumId w:val="1"/>
  </w:num>
  <w:num w:numId="2" w16cid:durableId="1692141496">
    <w:abstractNumId w:val="5"/>
  </w:num>
  <w:num w:numId="3" w16cid:durableId="887034302">
    <w:abstractNumId w:val="13"/>
  </w:num>
  <w:num w:numId="4" w16cid:durableId="78602379">
    <w:abstractNumId w:val="12"/>
  </w:num>
  <w:num w:numId="5" w16cid:durableId="1420561014">
    <w:abstractNumId w:val="2"/>
  </w:num>
  <w:num w:numId="6" w16cid:durableId="1726685957">
    <w:abstractNumId w:val="11"/>
  </w:num>
  <w:num w:numId="7" w16cid:durableId="367801392">
    <w:abstractNumId w:val="4"/>
  </w:num>
  <w:num w:numId="8" w16cid:durableId="625046928">
    <w:abstractNumId w:val="3"/>
  </w:num>
  <w:num w:numId="9" w16cid:durableId="1665277318">
    <w:abstractNumId w:val="6"/>
  </w:num>
  <w:num w:numId="10" w16cid:durableId="1686860268">
    <w:abstractNumId w:val="10"/>
  </w:num>
  <w:num w:numId="11" w16cid:durableId="57359873">
    <w:abstractNumId w:val="14"/>
  </w:num>
  <w:num w:numId="12" w16cid:durableId="1955363062">
    <w:abstractNumId w:val="9"/>
  </w:num>
  <w:num w:numId="13" w16cid:durableId="961032991">
    <w:abstractNumId w:val="7"/>
  </w:num>
  <w:num w:numId="14" w16cid:durableId="1923491254">
    <w:abstractNumId w:val="0"/>
  </w:num>
  <w:num w:numId="15" w16cid:durableId="679042050">
    <w:abstractNumId w:val="15"/>
  </w:num>
  <w:num w:numId="16" w16cid:durableId="171115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AE"/>
    <w:rsid w:val="000038D5"/>
    <w:rsid w:val="00006A91"/>
    <w:rsid w:val="000104AD"/>
    <w:rsid w:val="00020563"/>
    <w:rsid w:val="000274DD"/>
    <w:rsid w:val="00031DE0"/>
    <w:rsid w:val="00034DB4"/>
    <w:rsid w:val="00053F9B"/>
    <w:rsid w:val="0005788F"/>
    <w:rsid w:val="00060C7A"/>
    <w:rsid w:val="000612B6"/>
    <w:rsid w:val="000719DD"/>
    <w:rsid w:val="0007699A"/>
    <w:rsid w:val="00077CD7"/>
    <w:rsid w:val="000904C6"/>
    <w:rsid w:val="000A2A73"/>
    <w:rsid w:val="000C15A9"/>
    <w:rsid w:val="000C2C8E"/>
    <w:rsid w:val="000C52C4"/>
    <w:rsid w:val="000C70A6"/>
    <w:rsid w:val="000C7EF6"/>
    <w:rsid w:val="000D230E"/>
    <w:rsid w:val="000E2F2C"/>
    <w:rsid w:val="000E4C20"/>
    <w:rsid w:val="000E6429"/>
    <w:rsid w:val="000F0887"/>
    <w:rsid w:val="000F4D2D"/>
    <w:rsid w:val="00100887"/>
    <w:rsid w:val="00103EE3"/>
    <w:rsid w:val="00111EEC"/>
    <w:rsid w:val="00113872"/>
    <w:rsid w:val="00114F8D"/>
    <w:rsid w:val="00125D05"/>
    <w:rsid w:val="00134831"/>
    <w:rsid w:val="00136323"/>
    <w:rsid w:val="001436F5"/>
    <w:rsid w:val="00152C5E"/>
    <w:rsid w:val="00152CBD"/>
    <w:rsid w:val="00153C5D"/>
    <w:rsid w:val="00156DE8"/>
    <w:rsid w:val="00157E22"/>
    <w:rsid w:val="00172CBE"/>
    <w:rsid w:val="00181379"/>
    <w:rsid w:val="00192CD7"/>
    <w:rsid w:val="00197B0E"/>
    <w:rsid w:val="001A23D5"/>
    <w:rsid w:val="001A6559"/>
    <w:rsid w:val="001B5804"/>
    <w:rsid w:val="001C3A57"/>
    <w:rsid w:val="001C6F80"/>
    <w:rsid w:val="001E19A8"/>
    <w:rsid w:val="001E2EF9"/>
    <w:rsid w:val="001E4F27"/>
    <w:rsid w:val="0020138A"/>
    <w:rsid w:val="00212B8F"/>
    <w:rsid w:val="0021314F"/>
    <w:rsid w:val="00213287"/>
    <w:rsid w:val="00227AF3"/>
    <w:rsid w:val="002371DE"/>
    <w:rsid w:val="00242AA9"/>
    <w:rsid w:val="0025456D"/>
    <w:rsid w:val="00282C8C"/>
    <w:rsid w:val="0028373C"/>
    <w:rsid w:val="00284E3B"/>
    <w:rsid w:val="00291B4E"/>
    <w:rsid w:val="002957E8"/>
    <w:rsid w:val="002D0DED"/>
    <w:rsid w:val="002D48F2"/>
    <w:rsid w:val="002D6643"/>
    <w:rsid w:val="002E4A96"/>
    <w:rsid w:val="00321EEF"/>
    <w:rsid w:val="0032646D"/>
    <w:rsid w:val="0032734F"/>
    <w:rsid w:val="00330335"/>
    <w:rsid w:val="003425AB"/>
    <w:rsid w:val="00350C10"/>
    <w:rsid w:val="00353697"/>
    <w:rsid w:val="0036648A"/>
    <w:rsid w:val="00376955"/>
    <w:rsid w:val="00382921"/>
    <w:rsid w:val="003A7FC5"/>
    <w:rsid w:val="003B0E98"/>
    <w:rsid w:val="003C071A"/>
    <w:rsid w:val="003C7C0A"/>
    <w:rsid w:val="003D219B"/>
    <w:rsid w:val="003D26AC"/>
    <w:rsid w:val="003D61AF"/>
    <w:rsid w:val="003D6265"/>
    <w:rsid w:val="003F6010"/>
    <w:rsid w:val="004016E5"/>
    <w:rsid w:val="00403F21"/>
    <w:rsid w:val="00407AAE"/>
    <w:rsid w:val="00413FC9"/>
    <w:rsid w:val="004151B6"/>
    <w:rsid w:val="00420730"/>
    <w:rsid w:val="00434182"/>
    <w:rsid w:val="0044651A"/>
    <w:rsid w:val="00464FD2"/>
    <w:rsid w:val="00475A4D"/>
    <w:rsid w:val="004857BC"/>
    <w:rsid w:val="00485D12"/>
    <w:rsid w:val="00485E71"/>
    <w:rsid w:val="00491829"/>
    <w:rsid w:val="00491B35"/>
    <w:rsid w:val="00492EFA"/>
    <w:rsid w:val="004A0243"/>
    <w:rsid w:val="004A0799"/>
    <w:rsid w:val="004A11EC"/>
    <w:rsid w:val="004A1B0A"/>
    <w:rsid w:val="004A213D"/>
    <w:rsid w:val="004B0D59"/>
    <w:rsid w:val="004B304B"/>
    <w:rsid w:val="004C0B89"/>
    <w:rsid w:val="004C3F3F"/>
    <w:rsid w:val="004D1A3F"/>
    <w:rsid w:val="004D28E8"/>
    <w:rsid w:val="004D5DF2"/>
    <w:rsid w:val="004E0A93"/>
    <w:rsid w:val="004F0E13"/>
    <w:rsid w:val="00506BEB"/>
    <w:rsid w:val="00510F77"/>
    <w:rsid w:val="005130E3"/>
    <w:rsid w:val="00520954"/>
    <w:rsid w:val="00524368"/>
    <w:rsid w:val="005269E8"/>
    <w:rsid w:val="00526F7C"/>
    <w:rsid w:val="0053440C"/>
    <w:rsid w:val="00546931"/>
    <w:rsid w:val="00554D6F"/>
    <w:rsid w:val="0057680A"/>
    <w:rsid w:val="00583030"/>
    <w:rsid w:val="00584E6F"/>
    <w:rsid w:val="00597A60"/>
    <w:rsid w:val="005A1512"/>
    <w:rsid w:val="005A4558"/>
    <w:rsid w:val="005A4CBB"/>
    <w:rsid w:val="005B2C0B"/>
    <w:rsid w:val="005D4362"/>
    <w:rsid w:val="0060015F"/>
    <w:rsid w:val="00601A0A"/>
    <w:rsid w:val="00605DA1"/>
    <w:rsid w:val="006166E3"/>
    <w:rsid w:val="006212C9"/>
    <w:rsid w:val="0062309A"/>
    <w:rsid w:val="0063484D"/>
    <w:rsid w:val="006409D5"/>
    <w:rsid w:val="0064710E"/>
    <w:rsid w:val="006534E1"/>
    <w:rsid w:val="00663F9D"/>
    <w:rsid w:val="00675A74"/>
    <w:rsid w:val="00680229"/>
    <w:rsid w:val="0069239B"/>
    <w:rsid w:val="006A5ADF"/>
    <w:rsid w:val="006A70A0"/>
    <w:rsid w:val="006B44BE"/>
    <w:rsid w:val="006B7B4E"/>
    <w:rsid w:val="006C514F"/>
    <w:rsid w:val="006C6A4C"/>
    <w:rsid w:val="006D7A9C"/>
    <w:rsid w:val="006E0FAD"/>
    <w:rsid w:val="006F7F0A"/>
    <w:rsid w:val="00700BA4"/>
    <w:rsid w:val="00705322"/>
    <w:rsid w:val="007075F5"/>
    <w:rsid w:val="0071649E"/>
    <w:rsid w:val="00720C0B"/>
    <w:rsid w:val="00724DA6"/>
    <w:rsid w:val="007251CD"/>
    <w:rsid w:val="007365C0"/>
    <w:rsid w:val="00740886"/>
    <w:rsid w:val="0075566B"/>
    <w:rsid w:val="00761622"/>
    <w:rsid w:val="007663B1"/>
    <w:rsid w:val="00770314"/>
    <w:rsid w:val="00770C0A"/>
    <w:rsid w:val="00775463"/>
    <w:rsid w:val="00786D20"/>
    <w:rsid w:val="0078778C"/>
    <w:rsid w:val="007A0825"/>
    <w:rsid w:val="007A2F2C"/>
    <w:rsid w:val="007A3702"/>
    <w:rsid w:val="007B5E71"/>
    <w:rsid w:val="007C7242"/>
    <w:rsid w:val="007D131D"/>
    <w:rsid w:val="007D7886"/>
    <w:rsid w:val="007E7F12"/>
    <w:rsid w:val="008011DC"/>
    <w:rsid w:val="00807693"/>
    <w:rsid w:val="00810225"/>
    <w:rsid w:val="00825809"/>
    <w:rsid w:val="00847267"/>
    <w:rsid w:val="008512A1"/>
    <w:rsid w:val="00852004"/>
    <w:rsid w:val="00855214"/>
    <w:rsid w:val="0085784A"/>
    <w:rsid w:val="008753C6"/>
    <w:rsid w:val="00887D23"/>
    <w:rsid w:val="008926A9"/>
    <w:rsid w:val="00892E65"/>
    <w:rsid w:val="008A7983"/>
    <w:rsid w:val="008B7D22"/>
    <w:rsid w:val="008C3A2E"/>
    <w:rsid w:val="008D140D"/>
    <w:rsid w:val="008E20F5"/>
    <w:rsid w:val="008E2F0F"/>
    <w:rsid w:val="00902A50"/>
    <w:rsid w:val="00916D77"/>
    <w:rsid w:val="00920084"/>
    <w:rsid w:val="0092144E"/>
    <w:rsid w:val="0092180D"/>
    <w:rsid w:val="00924C6F"/>
    <w:rsid w:val="00925F5E"/>
    <w:rsid w:val="00931472"/>
    <w:rsid w:val="00934070"/>
    <w:rsid w:val="00935E26"/>
    <w:rsid w:val="00940A77"/>
    <w:rsid w:val="00947C56"/>
    <w:rsid w:val="00950689"/>
    <w:rsid w:val="009509AF"/>
    <w:rsid w:val="00952579"/>
    <w:rsid w:val="0095276C"/>
    <w:rsid w:val="00956DEE"/>
    <w:rsid w:val="00957DA0"/>
    <w:rsid w:val="009646BF"/>
    <w:rsid w:val="00970F0A"/>
    <w:rsid w:val="00975F91"/>
    <w:rsid w:val="009842A1"/>
    <w:rsid w:val="0098456A"/>
    <w:rsid w:val="009864E3"/>
    <w:rsid w:val="00992647"/>
    <w:rsid w:val="00994527"/>
    <w:rsid w:val="0099625D"/>
    <w:rsid w:val="009A2B71"/>
    <w:rsid w:val="009A2F93"/>
    <w:rsid w:val="009A54F6"/>
    <w:rsid w:val="009B1059"/>
    <w:rsid w:val="009B4063"/>
    <w:rsid w:val="009C02B2"/>
    <w:rsid w:val="009E56F6"/>
    <w:rsid w:val="009F40A4"/>
    <w:rsid w:val="009F58BC"/>
    <w:rsid w:val="00A055CE"/>
    <w:rsid w:val="00A100F2"/>
    <w:rsid w:val="00A15AAA"/>
    <w:rsid w:val="00A15D39"/>
    <w:rsid w:val="00A2492A"/>
    <w:rsid w:val="00A24A92"/>
    <w:rsid w:val="00A5116E"/>
    <w:rsid w:val="00A52692"/>
    <w:rsid w:val="00A55262"/>
    <w:rsid w:val="00A5791F"/>
    <w:rsid w:val="00A60B83"/>
    <w:rsid w:val="00A65DBD"/>
    <w:rsid w:val="00A7769C"/>
    <w:rsid w:val="00A85CBB"/>
    <w:rsid w:val="00A85EB1"/>
    <w:rsid w:val="00A8614E"/>
    <w:rsid w:val="00A938A4"/>
    <w:rsid w:val="00A96E6A"/>
    <w:rsid w:val="00AA1F36"/>
    <w:rsid w:val="00AA72A5"/>
    <w:rsid w:val="00AB1A3E"/>
    <w:rsid w:val="00AB636E"/>
    <w:rsid w:val="00AB79D9"/>
    <w:rsid w:val="00AD194D"/>
    <w:rsid w:val="00AD2579"/>
    <w:rsid w:val="00AD59AC"/>
    <w:rsid w:val="00AE1A41"/>
    <w:rsid w:val="00AE3106"/>
    <w:rsid w:val="00AE3D20"/>
    <w:rsid w:val="00AE754A"/>
    <w:rsid w:val="00AF0AAB"/>
    <w:rsid w:val="00AF5FE8"/>
    <w:rsid w:val="00AF65F6"/>
    <w:rsid w:val="00B01DF6"/>
    <w:rsid w:val="00B11BDB"/>
    <w:rsid w:val="00B15D1B"/>
    <w:rsid w:val="00B20000"/>
    <w:rsid w:val="00B202EC"/>
    <w:rsid w:val="00B34BB8"/>
    <w:rsid w:val="00B37FB1"/>
    <w:rsid w:val="00B408A1"/>
    <w:rsid w:val="00B466C2"/>
    <w:rsid w:val="00B50237"/>
    <w:rsid w:val="00B57B5A"/>
    <w:rsid w:val="00B604FE"/>
    <w:rsid w:val="00B74746"/>
    <w:rsid w:val="00B86982"/>
    <w:rsid w:val="00B86B0D"/>
    <w:rsid w:val="00B91B50"/>
    <w:rsid w:val="00BB028F"/>
    <w:rsid w:val="00BD0903"/>
    <w:rsid w:val="00BE2B0D"/>
    <w:rsid w:val="00BF0D2E"/>
    <w:rsid w:val="00C04133"/>
    <w:rsid w:val="00C11AE0"/>
    <w:rsid w:val="00C13387"/>
    <w:rsid w:val="00C269D5"/>
    <w:rsid w:val="00C41E44"/>
    <w:rsid w:val="00C439D1"/>
    <w:rsid w:val="00C51E66"/>
    <w:rsid w:val="00C615AA"/>
    <w:rsid w:val="00C64C26"/>
    <w:rsid w:val="00C70C04"/>
    <w:rsid w:val="00C74EC1"/>
    <w:rsid w:val="00C829F5"/>
    <w:rsid w:val="00C86634"/>
    <w:rsid w:val="00C914E6"/>
    <w:rsid w:val="00C92D84"/>
    <w:rsid w:val="00C94F20"/>
    <w:rsid w:val="00CA4FB7"/>
    <w:rsid w:val="00CC369F"/>
    <w:rsid w:val="00CD09B4"/>
    <w:rsid w:val="00CD2ADA"/>
    <w:rsid w:val="00CD69E4"/>
    <w:rsid w:val="00CD709A"/>
    <w:rsid w:val="00CF3023"/>
    <w:rsid w:val="00CF6C6E"/>
    <w:rsid w:val="00D04314"/>
    <w:rsid w:val="00D209DB"/>
    <w:rsid w:val="00D20B7E"/>
    <w:rsid w:val="00D45C5B"/>
    <w:rsid w:val="00D53C08"/>
    <w:rsid w:val="00D55245"/>
    <w:rsid w:val="00D669A5"/>
    <w:rsid w:val="00D673A6"/>
    <w:rsid w:val="00D8775A"/>
    <w:rsid w:val="00D90EEF"/>
    <w:rsid w:val="00D92881"/>
    <w:rsid w:val="00D954F4"/>
    <w:rsid w:val="00DA5017"/>
    <w:rsid w:val="00DA6AE5"/>
    <w:rsid w:val="00DA7182"/>
    <w:rsid w:val="00DB6560"/>
    <w:rsid w:val="00DC771B"/>
    <w:rsid w:val="00DD2058"/>
    <w:rsid w:val="00DD7185"/>
    <w:rsid w:val="00DD7E2C"/>
    <w:rsid w:val="00DE145D"/>
    <w:rsid w:val="00DF3491"/>
    <w:rsid w:val="00E30550"/>
    <w:rsid w:val="00E34827"/>
    <w:rsid w:val="00E35B01"/>
    <w:rsid w:val="00E41A22"/>
    <w:rsid w:val="00E65C80"/>
    <w:rsid w:val="00E73867"/>
    <w:rsid w:val="00E740D7"/>
    <w:rsid w:val="00E80594"/>
    <w:rsid w:val="00E82CD8"/>
    <w:rsid w:val="00E84D46"/>
    <w:rsid w:val="00E86F88"/>
    <w:rsid w:val="00E910DD"/>
    <w:rsid w:val="00EA4297"/>
    <w:rsid w:val="00EB0064"/>
    <w:rsid w:val="00EC478C"/>
    <w:rsid w:val="00ED5C46"/>
    <w:rsid w:val="00EE5F7B"/>
    <w:rsid w:val="00EF743B"/>
    <w:rsid w:val="00F00F8E"/>
    <w:rsid w:val="00F052BE"/>
    <w:rsid w:val="00F1452E"/>
    <w:rsid w:val="00F359F5"/>
    <w:rsid w:val="00F4155D"/>
    <w:rsid w:val="00F42CE8"/>
    <w:rsid w:val="00F60B2F"/>
    <w:rsid w:val="00F7209C"/>
    <w:rsid w:val="00F7328B"/>
    <w:rsid w:val="00F7380C"/>
    <w:rsid w:val="00F90C4B"/>
    <w:rsid w:val="00F910C7"/>
    <w:rsid w:val="00F91AF3"/>
    <w:rsid w:val="00FA52AB"/>
    <w:rsid w:val="00FB18C2"/>
    <w:rsid w:val="00FB2CD4"/>
    <w:rsid w:val="00FC1C49"/>
    <w:rsid w:val="00FC7635"/>
    <w:rsid w:val="00FD23FB"/>
    <w:rsid w:val="00FE3797"/>
    <w:rsid w:val="00FE3A8C"/>
    <w:rsid w:val="00FF29D2"/>
    <w:rsid w:val="00FF5EB5"/>
    <w:rsid w:val="011FA8E8"/>
    <w:rsid w:val="027F8B4D"/>
    <w:rsid w:val="02A87BF6"/>
    <w:rsid w:val="055F1382"/>
    <w:rsid w:val="066ACA28"/>
    <w:rsid w:val="08CACDF7"/>
    <w:rsid w:val="0959DD70"/>
    <w:rsid w:val="09B43096"/>
    <w:rsid w:val="0A6BD3C8"/>
    <w:rsid w:val="0B880783"/>
    <w:rsid w:val="0BD3E60F"/>
    <w:rsid w:val="0CBA4334"/>
    <w:rsid w:val="0D4B02F1"/>
    <w:rsid w:val="0E09880C"/>
    <w:rsid w:val="11EBBA53"/>
    <w:rsid w:val="120A211A"/>
    <w:rsid w:val="1443D077"/>
    <w:rsid w:val="1462C903"/>
    <w:rsid w:val="15759FE9"/>
    <w:rsid w:val="17FA95A6"/>
    <w:rsid w:val="1821087B"/>
    <w:rsid w:val="187F7704"/>
    <w:rsid w:val="1987D1B4"/>
    <w:rsid w:val="1AB19303"/>
    <w:rsid w:val="1ACD0BDC"/>
    <w:rsid w:val="1AFF759C"/>
    <w:rsid w:val="1B918B2E"/>
    <w:rsid w:val="1BACF01B"/>
    <w:rsid w:val="1CD119F1"/>
    <w:rsid w:val="1D5D1E07"/>
    <w:rsid w:val="1E150763"/>
    <w:rsid w:val="1FC9987C"/>
    <w:rsid w:val="1FE0F880"/>
    <w:rsid w:val="1FEEEFE3"/>
    <w:rsid w:val="20DF2D2F"/>
    <w:rsid w:val="20E712FD"/>
    <w:rsid w:val="22833B39"/>
    <w:rsid w:val="228482F3"/>
    <w:rsid w:val="230F312E"/>
    <w:rsid w:val="236D7102"/>
    <w:rsid w:val="23806696"/>
    <w:rsid w:val="23FADE4D"/>
    <w:rsid w:val="2448D86C"/>
    <w:rsid w:val="24951DEF"/>
    <w:rsid w:val="24D6B682"/>
    <w:rsid w:val="2539D067"/>
    <w:rsid w:val="25BF0ED1"/>
    <w:rsid w:val="25E45340"/>
    <w:rsid w:val="2674E5F8"/>
    <w:rsid w:val="28A95404"/>
    <w:rsid w:val="2948F8A8"/>
    <w:rsid w:val="2B56D222"/>
    <w:rsid w:val="2C4D1E8D"/>
    <w:rsid w:val="2E4EFB82"/>
    <w:rsid w:val="2E50F419"/>
    <w:rsid w:val="31CD551C"/>
    <w:rsid w:val="31D83094"/>
    <w:rsid w:val="32EBE41D"/>
    <w:rsid w:val="33891094"/>
    <w:rsid w:val="368F748F"/>
    <w:rsid w:val="3752EC65"/>
    <w:rsid w:val="39138E38"/>
    <w:rsid w:val="3A3BB8F0"/>
    <w:rsid w:val="3B710F4C"/>
    <w:rsid w:val="3BAD1CED"/>
    <w:rsid w:val="3BB9470D"/>
    <w:rsid w:val="3BF201B0"/>
    <w:rsid w:val="3C710C0F"/>
    <w:rsid w:val="3DDE75A0"/>
    <w:rsid w:val="404B49F9"/>
    <w:rsid w:val="4066D15B"/>
    <w:rsid w:val="4214623E"/>
    <w:rsid w:val="424B1C34"/>
    <w:rsid w:val="42633362"/>
    <w:rsid w:val="42B5EEF9"/>
    <w:rsid w:val="43E561DE"/>
    <w:rsid w:val="44F27CFF"/>
    <w:rsid w:val="466A2501"/>
    <w:rsid w:val="468D9B60"/>
    <w:rsid w:val="47F7578D"/>
    <w:rsid w:val="487FAE44"/>
    <w:rsid w:val="48BEDCAA"/>
    <w:rsid w:val="48F036DC"/>
    <w:rsid w:val="4A191CBE"/>
    <w:rsid w:val="4B164B4E"/>
    <w:rsid w:val="4BB833AA"/>
    <w:rsid w:val="4D384A0A"/>
    <w:rsid w:val="4D4397D6"/>
    <w:rsid w:val="4DEA44E7"/>
    <w:rsid w:val="4F4D8A21"/>
    <w:rsid w:val="50FFF6FF"/>
    <w:rsid w:val="51081E90"/>
    <w:rsid w:val="51E0A2AA"/>
    <w:rsid w:val="51E69D2C"/>
    <w:rsid w:val="536D3D6C"/>
    <w:rsid w:val="5371D313"/>
    <w:rsid w:val="53A16FDD"/>
    <w:rsid w:val="54159AC4"/>
    <w:rsid w:val="548687AD"/>
    <w:rsid w:val="557ACE0A"/>
    <w:rsid w:val="57603E4E"/>
    <w:rsid w:val="576B1910"/>
    <w:rsid w:val="58A2EDDB"/>
    <w:rsid w:val="58E1096B"/>
    <w:rsid w:val="5AB6D7AE"/>
    <w:rsid w:val="5B7D6A4A"/>
    <w:rsid w:val="5CFE14AB"/>
    <w:rsid w:val="5D2FDA67"/>
    <w:rsid w:val="5D6D611A"/>
    <w:rsid w:val="5DFA9519"/>
    <w:rsid w:val="5FBA3EE7"/>
    <w:rsid w:val="60001892"/>
    <w:rsid w:val="60760D42"/>
    <w:rsid w:val="6269322F"/>
    <w:rsid w:val="63114C55"/>
    <w:rsid w:val="6349BCD0"/>
    <w:rsid w:val="63642F62"/>
    <w:rsid w:val="65A94516"/>
    <w:rsid w:val="65CD3795"/>
    <w:rsid w:val="6661CE2B"/>
    <w:rsid w:val="67037F2A"/>
    <w:rsid w:val="672BB4E6"/>
    <w:rsid w:val="67AD3AA6"/>
    <w:rsid w:val="682D859F"/>
    <w:rsid w:val="68BDAA3E"/>
    <w:rsid w:val="697682FD"/>
    <w:rsid w:val="69BD92BB"/>
    <w:rsid w:val="6A04F8B7"/>
    <w:rsid w:val="6A05860D"/>
    <w:rsid w:val="6A42F34D"/>
    <w:rsid w:val="6AE6BF67"/>
    <w:rsid w:val="6B179C24"/>
    <w:rsid w:val="6BA40E2E"/>
    <w:rsid w:val="6D31F085"/>
    <w:rsid w:val="6D7012FB"/>
    <w:rsid w:val="6E632A6C"/>
    <w:rsid w:val="6E7537CA"/>
    <w:rsid w:val="6F1776D2"/>
    <w:rsid w:val="6F8F3393"/>
    <w:rsid w:val="70818B83"/>
    <w:rsid w:val="7177400E"/>
    <w:rsid w:val="71B6698E"/>
    <w:rsid w:val="7231B658"/>
    <w:rsid w:val="72A47F84"/>
    <w:rsid w:val="738E9500"/>
    <w:rsid w:val="7441FC4D"/>
    <w:rsid w:val="74609FC2"/>
    <w:rsid w:val="76A955AC"/>
    <w:rsid w:val="78DBC33F"/>
    <w:rsid w:val="78F5E158"/>
    <w:rsid w:val="7A6BED29"/>
    <w:rsid w:val="7ACCDB21"/>
    <w:rsid w:val="7DC0CF79"/>
    <w:rsid w:val="7E3FB058"/>
    <w:rsid w:val="7F5BF9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80089"/>
  <w15:docId w15:val="{49F9CF95-AB87-4981-8589-743C1BF7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833" w:hanging="358"/>
      <w:outlineLvl w:val="0"/>
    </w:pPr>
    <w:rPr>
      <w:b/>
      <w:bCs/>
      <w:sz w:val="24"/>
      <w:szCs w:val="24"/>
    </w:rPr>
  </w:style>
  <w:style w:type="paragraph" w:styleId="Heading2">
    <w:name w:val="heading 2"/>
    <w:basedOn w:val="Normal"/>
    <w:next w:val="Normal"/>
    <w:link w:val="Heading2Char"/>
    <w:uiPriority w:val="9"/>
    <w:unhideWhenUsed/>
    <w:qFormat/>
    <w:rsid w:val="00E65C80"/>
    <w:pPr>
      <w:keepNext/>
      <w:keepLines/>
      <w:widowControl/>
      <w:numPr>
        <w:numId w:val="10"/>
      </w:numPr>
      <w:autoSpaceDE/>
      <w:autoSpaceDN/>
      <w:spacing w:after="160" w:line="259" w:lineRule="auto"/>
      <w:outlineLvl w:val="1"/>
    </w:pPr>
    <w:rPr>
      <w:rFonts w:ascii="Arial" w:eastAsiaTheme="majorEastAsia" w:hAnsi="Arial" w:cs="Arial"/>
      <w:color w:val="009FDA"/>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36" w:hanging="360"/>
    </w:pPr>
  </w:style>
  <w:style w:type="paragraph" w:customStyle="1" w:styleId="TableParagraph">
    <w:name w:val="Table Paragraph"/>
    <w:basedOn w:val="Normal"/>
    <w:uiPriority w:val="1"/>
    <w:qFormat/>
    <w:pPr>
      <w:spacing w:before="24"/>
      <w:ind w:left="105"/>
    </w:pPr>
  </w:style>
  <w:style w:type="character" w:styleId="Hyperlink">
    <w:name w:val="Hyperlink"/>
    <w:basedOn w:val="DefaultParagraphFont"/>
    <w:uiPriority w:val="99"/>
    <w:unhideWhenUsed/>
    <w:rsid w:val="00C439D1"/>
    <w:rPr>
      <w:color w:val="0000FF" w:themeColor="hyperlink"/>
      <w:u w:val="single"/>
    </w:rPr>
  </w:style>
  <w:style w:type="character" w:styleId="UnresolvedMention">
    <w:name w:val="Unresolved Mention"/>
    <w:basedOn w:val="DefaultParagraphFont"/>
    <w:uiPriority w:val="99"/>
    <w:semiHidden/>
    <w:unhideWhenUsed/>
    <w:rsid w:val="00C439D1"/>
    <w:rPr>
      <w:color w:val="605E5C"/>
      <w:shd w:val="clear" w:color="auto" w:fill="E1DFDD"/>
    </w:rPr>
  </w:style>
  <w:style w:type="paragraph" w:styleId="Revision">
    <w:name w:val="Revision"/>
    <w:hidden/>
    <w:uiPriority w:val="99"/>
    <w:semiHidden/>
    <w:rsid w:val="0078778C"/>
    <w:pPr>
      <w:widowControl/>
      <w:autoSpaceDE/>
      <w:autoSpaceDN/>
    </w:pPr>
    <w:rPr>
      <w:rFonts w:ascii="Trebuchet MS" w:eastAsia="Trebuchet MS" w:hAnsi="Trebuchet MS" w:cs="Trebuchet MS"/>
    </w:rPr>
  </w:style>
  <w:style w:type="character" w:customStyle="1" w:styleId="Heading2Char">
    <w:name w:val="Heading 2 Char"/>
    <w:basedOn w:val="DefaultParagraphFont"/>
    <w:link w:val="Heading2"/>
    <w:uiPriority w:val="9"/>
    <w:rsid w:val="00E65C80"/>
    <w:rPr>
      <w:rFonts w:ascii="Arial" w:eastAsiaTheme="majorEastAsia" w:hAnsi="Arial" w:cs="Arial"/>
      <w:color w:val="009FDA"/>
      <w:sz w:val="24"/>
      <w:szCs w:val="24"/>
      <w:lang w:val="en-GB"/>
      <w14:ligatures w14:val="standardContextual"/>
    </w:rPr>
  </w:style>
  <w:style w:type="paragraph" w:styleId="NoSpacing">
    <w:name w:val="No Spacing"/>
    <w:aliases w:val="Sub list"/>
    <w:basedOn w:val="Normal"/>
    <w:uiPriority w:val="1"/>
    <w:qFormat/>
    <w:rsid w:val="00E65C80"/>
    <w:pPr>
      <w:widowControl/>
      <w:numPr>
        <w:ilvl w:val="1"/>
        <w:numId w:val="10"/>
      </w:numPr>
      <w:tabs>
        <w:tab w:val="clear" w:pos="567"/>
        <w:tab w:val="num" w:pos="360"/>
      </w:tabs>
      <w:autoSpaceDE/>
      <w:autoSpaceDN/>
      <w:spacing w:after="160" w:line="259" w:lineRule="auto"/>
      <w:ind w:left="0" w:firstLine="0"/>
    </w:pPr>
    <w:rPr>
      <w:rFonts w:ascii="Arial" w:eastAsia="Times New Roman" w:hAnsi="Arial" w:cs="Arial"/>
      <w:sz w:val="24"/>
      <w:szCs w:val="24"/>
      <w:lang w:val="en-GB"/>
      <w14:ligatures w14:val="standardContextual"/>
    </w:rPr>
  </w:style>
  <w:style w:type="paragraph" w:styleId="Header">
    <w:name w:val="header"/>
    <w:basedOn w:val="Normal"/>
    <w:link w:val="HeaderChar"/>
    <w:uiPriority w:val="99"/>
    <w:unhideWhenUsed/>
    <w:rsid w:val="00FA52AB"/>
    <w:pPr>
      <w:tabs>
        <w:tab w:val="center" w:pos="4513"/>
        <w:tab w:val="right" w:pos="9026"/>
      </w:tabs>
    </w:pPr>
  </w:style>
  <w:style w:type="character" w:customStyle="1" w:styleId="HeaderChar">
    <w:name w:val="Header Char"/>
    <w:basedOn w:val="DefaultParagraphFont"/>
    <w:link w:val="Header"/>
    <w:uiPriority w:val="99"/>
    <w:rsid w:val="00FA52AB"/>
    <w:rPr>
      <w:rFonts w:ascii="Trebuchet MS" w:eastAsia="Trebuchet MS" w:hAnsi="Trebuchet MS" w:cs="Trebuchet MS"/>
    </w:rPr>
  </w:style>
  <w:style w:type="paragraph" w:styleId="Footer">
    <w:name w:val="footer"/>
    <w:basedOn w:val="Normal"/>
    <w:link w:val="FooterChar"/>
    <w:uiPriority w:val="99"/>
    <w:unhideWhenUsed/>
    <w:rsid w:val="00FA52AB"/>
    <w:pPr>
      <w:tabs>
        <w:tab w:val="center" w:pos="4513"/>
        <w:tab w:val="right" w:pos="9026"/>
      </w:tabs>
    </w:pPr>
  </w:style>
  <w:style w:type="character" w:customStyle="1" w:styleId="FooterChar">
    <w:name w:val="Footer Char"/>
    <w:basedOn w:val="DefaultParagraphFont"/>
    <w:link w:val="Footer"/>
    <w:uiPriority w:val="99"/>
    <w:rsid w:val="00FA52AB"/>
    <w:rPr>
      <w:rFonts w:ascii="Trebuchet MS" w:eastAsia="Trebuchet MS" w:hAnsi="Trebuchet MS" w:cs="Trebuchet M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rebuchet MS" w:eastAsia="Trebuchet MS" w:hAnsi="Trebuchet MS" w:cs="Trebuchet MS"/>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1">
    <w:name w:val="Table Grid1"/>
    <w:basedOn w:val="TableNormal"/>
    <w:next w:val="TableGrid"/>
    <w:uiPriority w:val="39"/>
    <w:rsid w:val="009B4063"/>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917171">
      <w:bodyDiv w:val="1"/>
      <w:marLeft w:val="0"/>
      <w:marRight w:val="0"/>
      <w:marTop w:val="0"/>
      <w:marBottom w:val="0"/>
      <w:divBdr>
        <w:top w:val="none" w:sz="0" w:space="0" w:color="auto"/>
        <w:left w:val="none" w:sz="0" w:space="0" w:color="auto"/>
        <w:bottom w:val="none" w:sz="0" w:space="0" w:color="auto"/>
        <w:right w:val="none" w:sz="0" w:space="0" w:color="auto"/>
      </w:divBdr>
    </w:div>
    <w:div w:id="1987932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ousing-ombudsman.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housing-ombudsma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53f533-ddec-42d7-bc1c-87d5ecaee09c">
      <Terms xmlns="http://schemas.microsoft.com/office/infopath/2007/PartnerControls"/>
    </lcf76f155ced4ddcb4097134ff3c332f>
    <TaxCatchAll xmlns="7c2a668c-2adb-4c11-afec-0934133e84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F21C643D1AC44797A15EA9F07039A9" ma:contentTypeVersion="15" ma:contentTypeDescription="Create a new document." ma:contentTypeScope="" ma:versionID="99570ed7805b203064fca17a80d66892">
  <xsd:schema xmlns:xsd="http://www.w3.org/2001/XMLSchema" xmlns:xs="http://www.w3.org/2001/XMLSchema" xmlns:p="http://schemas.microsoft.com/office/2006/metadata/properties" xmlns:ns2="8853f533-ddec-42d7-bc1c-87d5ecaee09c" xmlns:ns3="7c2a668c-2adb-4c11-afec-0934133e84f4" targetNamespace="http://schemas.microsoft.com/office/2006/metadata/properties" ma:root="true" ma:fieldsID="aa8efd05c6eb4ed42500d74f722f3c8d" ns2:_="" ns3:_="">
    <xsd:import namespace="8853f533-ddec-42d7-bc1c-87d5ecaee09c"/>
    <xsd:import namespace="7c2a668c-2adb-4c11-afec-0934133e8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3f533-ddec-42d7-bc1c-87d5ecaee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c9b935-bfea-421c-9866-61a90731cc2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a668c-2adb-4c11-afec-0934133e84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23b025-bfc1-45a9-86c6-44e1c19b061c}" ma:internalName="TaxCatchAll" ma:showField="CatchAllData" ma:web="7c2a668c-2adb-4c11-afec-0934133e84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A52E4-44AB-4239-9EEA-9A66E1BA1BA7}">
  <ds:schemaRefs>
    <ds:schemaRef ds:uri="http://schemas.microsoft.com/office/2006/metadata/properties"/>
    <ds:schemaRef ds:uri="http://schemas.microsoft.com/office/infopath/2007/PartnerControls"/>
    <ds:schemaRef ds:uri="8853f533-ddec-42d7-bc1c-87d5ecaee09c"/>
    <ds:schemaRef ds:uri="7c2a668c-2adb-4c11-afec-0934133e84f4"/>
  </ds:schemaRefs>
</ds:datastoreItem>
</file>

<file path=customXml/itemProps2.xml><?xml version="1.0" encoding="utf-8"?>
<ds:datastoreItem xmlns:ds="http://schemas.openxmlformats.org/officeDocument/2006/customXml" ds:itemID="{0FED88E6-D0B8-4EF8-A2F4-BA397DFF1C23}">
  <ds:schemaRefs>
    <ds:schemaRef ds:uri="http://schemas.microsoft.com/sharepoint/v3/contenttype/forms"/>
  </ds:schemaRefs>
</ds:datastoreItem>
</file>

<file path=customXml/itemProps3.xml><?xml version="1.0" encoding="utf-8"?>
<ds:datastoreItem xmlns:ds="http://schemas.openxmlformats.org/officeDocument/2006/customXml" ds:itemID="{B5CB5DEB-E972-4216-8704-4DEE2B32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3f533-ddec-42d7-bc1c-87d5ecaee09c"/>
    <ds:schemaRef ds:uri="7c2a668c-2adb-4c11-afec-0934133e8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3630</Words>
  <Characters>20693</Characters>
  <Application>Microsoft Office Word</Application>
  <DocSecurity>0</DocSecurity>
  <Lines>172</Lines>
  <Paragraphs>48</Paragraphs>
  <ScaleCrop>false</ScaleCrop>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BTC</dc:creator>
  <cp:keywords/>
  <cp:lastModifiedBy>Chelsea Simner</cp:lastModifiedBy>
  <cp:revision>2</cp:revision>
  <cp:lastPrinted>2026-06-18T11:32:00Z</cp:lastPrinted>
  <dcterms:created xsi:type="dcterms:W3CDTF">2026-06-18T11:36:00Z</dcterms:created>
  <dcterms:modified xsi:type="dcterms:W3CDTF">2026-06-18T11:36:00Z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for Microsoft 365</vt:lpwstr>
  </property>
  <property fmtid="{D5CDD505-2E9C-101B-9397-08002B2CF9AE}" pid="4" name="LastSaved">
    <vt:filetime>2024-01-02T00:00:00Z</vt:filetime>
  </property>
  <property fmtid="{D5CDD505-2E9C-101B-9397-08002B2CF9AE}" pid="5" name="Producer">
    <vt:lpwstr>3-Heights(TM) PDF Security Shell 4.8.25.2 (http://www.pdf-tools.com)</vt:lpwstr>
  </property>
  <property fmtid="{D5CDD505-2E9C-101B-9397-08002B2CF9AE}" pid="6" name="ContentTypeId">
    <vt:lpwstr>0x010100EFF21C643D1AC44797A15EA9F07039A9</vt:lpwstr>
  </property>
  <property fmtid="{D5CDD505-2E9C-101B-9397-08002B2CF9AE}" pid="7" name="MediaServiceImageTags">
    <vt:lpwstr/>
  </property>
  <property fmtid="{D5CDD505-2E9C-101B-9397-08002B2CF9AE}" pid="8" name="docLang">
    <vt:lpwstr>en</vt:lpwstr>
  </property>
</Properties>
</file>