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01AA7" w14:textId="77777777" w:rsidR="007F1F27" w:rsidRPr="000E0BF0" w:rsidRDefault="007F1F27" w:rsidP="007A4150">
      <w:pPr>
        <w:jc w:val="both"/>
        <w:rPr>
          <w:rFonts w:ascii="Gill Sans MT" w:hAnsi="Gill Sans MT" w:cs="Arial"/>
          <w:sz w:val="52"/>
        </w:rPr>
      </w:pPr>
    </w:p>
    <w:p w14:paraId="7AF666C9" w14:textId="77777777" w:rsidR="007F1F27" w:rsidRPr="000E0BF0" w:rsidRDefault="007F1F27" w:rsidP="007A4150">
      <w:pPr>
        <w:jc w:val="both"/>
        <w:rPr>
          <w:rFonts w:ascii="Gill Sans MT" w:hAnsi="Gill Sans MT" w:cs="Arial"/>
          <w:sz w:val="52"/>
        </w:rPr>
      </w:pPr>
    </w:p>
    <w:p w14:paraId="7E929217" w14:textId="78EB6E61" w:rsidR="00182ECE" w:rsidRPr="000E0BF0" w:rsidRDefault="002C0656" w:rsidP="007A4150">
      <w:pPr>
        <w:jc w:val="both"/>
        <w:rPr>
          <w:rFonts w:ascii="Gill Sans MT" w:hAnsi="Gill Sans MT" w:cs="Arial"/>
          <w:sz w:val="52"/>
        </w:rPr>
      </w:pPr>
      <w:r w:rsidRPr="000E0BF0">
        <w:rPr>
          <w:rFonts w:ascii="Gill Sans MT" w:hAnsi="Gill Sans MT" w:cs="Arial"/>
          <w:sz w:val="52"/>
        </w:rPr>
        <w:t xml:space="preserve">       </w:t>
      </w:r>
    </w:p>
    <w:p w14:paraId="57FB7FA1" w14:textId="77777777" w:rsidR="00182ECE" w:rsidRPr="000E0BF0" w:rsidRDefault="002E51FC" w:rsidP="002E51FC">
      <w:pPr>
        <w:jc w:val="center"/>
        <w:rPr>
          <w:rFonts w:ascii="Gill Sans MT" w:hAnsi="Gill Sans MT" w:cs="Arial"/>
          <w:sz w:val="52"/>
        </w:rPr>
      </w:pPr>
      <w:r w:rsidRPr="000E0BF0">
        <w:rPr>
          <w:rFonts w:ascii="Gill Sans MT" w:hAnsi="Gill Sans MT" w:cs="Arial"/>
          <w:noProof/>
          <w:sz w:val="52"/>
          <w:lang w:eastAsia="en-GB"/>
        </w:rPr>
        <w:drawing>
          <wp:inline distT="0" distB="0" distL="0" distR="0" wp14:anchorId="3F34B995" wp14:editId="474E81F6">
            <wp:extent cx="2166938" cy="1197329"/>
            <wp:effectExtent l="0" t="0" r="508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5923" cy="1213345"/>
                    </a:xfrm>
                    <a:prstGeom prst="rect">
                      <a:avLst/>
                    </a:prstGeom>
                    <a:noFill/>
                  </pic:spPr>
                </pic:pic>
              </a:graphicData>
            </a:graphic>
          </wp:inline>
        </w:drawing>
      </w:r>
    </w:p>
    <w:p w14:paraId="665C2651" w14:textId="77777777" w:rsidR="00182ECE" w:rsidRPr="000E0BF0" w:rsidRDefault="00182ECE" w:rsidP="007A4150">
      <w:pPr>
        <w:jc w:val="both"/>
        <w:rPr>
          <w:rFonts w:ascii="Gill Sans MT" w:hAnsi="Gill Sans MT" w:cs="Arial"/>
          <w:sz w:val="52"/>
        </w:rPr>
      </w:pPr>
    </w:p>
    <w:p w14:paraId="7836E1AA" w14:textId="77777777" w:rsidR="00182ECE" w:rsidRPr="000E0BF0" w:rsidRDefault="00182ECE" w:rsidP="007A4150">
      <w:pPr>
        <w:jc w:val="both"/>
        <w:rPr>
          <w:rFonts w:ascii="Gill Sans MT" w:hAnsi="Gill Sans MT" w:cs="Arial"/>
          <w:sz w:val="52"/>
        </w:rPr>
      </w:pPr>
    </w:p>
    <w:p w14:paraId="5A03214C" w14:textId="77777777" w:rsidR="00227818" w:rsidRDefault="00227818" w:rsidP="00787AEA">
      <w:pPr>
        <w:jc w:val="center"/>
        <w:rPr>
          <w:rFonts w:ascii="Gill Sans MT" w:hAnsi="Gill Sans MT" w:cs="Arial"/>
          <w:b/>
          <w:sz w:val="52"/>
        </w:rPr>
      </w:pPr>
      <w:r>
        <w:rPr>
          <w:rFonts w:ascii="Gill Sans MT" w:hAnsi="Gill Sans MT" w:cs="Arial"/>
          <w:b/>
          <w:sz w:val="52"/>
        </w:rPr>
        <w:t>Housing Assistant</w:t>
      </w:r>
    </w:p>
    <w:p w14:paraId="74E506A5" w14:textId="4C7906B5" w:rsidR="00182ECE" w:rsidRPr="000E0BF0" w:rsidRDefault="00182ECE" w:rsidP="00787AEA">
      <w:pPr>
        <w:jc w:val="center"/>
        <w:rPr>
          <w:rFonts w:ascii="Gill Sans MT" w:hAnsi="Gill Sans MT" w:cs="Arial"/>
          <w:sz w:val="52"/>
        </w:rPr>
      </w:pPr>
      <w:r w:rsidRPr="000E0BF0">
        <w:rPr>
          <w:rFonts w:ascii="Gill Sans MT" w:hAnsi="Gill Sans MT" w:cs="Arial"/>
          <w:sz w:val="52"/>
        </w:rPr>
        <w:t>Recruitment Information Pack</w:t>
      </w:r>
    </w:p>
    <w:p w14:paraId="677D7261" w14:textId="54058B69" w:rsidR="002E51FC" w:rsidRPr="000E0BF0" w:rsidRDefault="00227818" w:rsidP="00472706">
      <w:pPr>
        <w:jc w:val="center"/>
        <w:rPr>
          <w:rFonts w:ascii="Gill Sans MT" w:hAnsi="Gill Sans MT" w:cs="Arial"/>
          <w:sz w:val="52"/>
        </w:rPr>
      </w:pPr>
      <w:r>
        <w:rPr>
          <w:rFonts w:ascii="Gill Sans MT" w:hAnsi="Gill Sans MT" w:cs="Arial"/>
          <w:sz w:val="52"/>
        </w:rPr>
        <w:t>February 2019</w:t>
      </w:r>
    </w:p>
    <w:p w14:paraId="5299D1F2" w14:textId="77777777" w:rsidR="002E51FC" w:rsidRPr="000E0BF0" w:rsidRDefault="002E51FC" w:rsidP="00472706">
      <w:pPr>
        <w:jc w:val="center"/>
        <w:rPr>
          <w:rFonts w:ascii="Gill Sans MT" w:hAnsi="Gill Sans MT" w:cs="Arial"/>
          <w:sz w:val="52"/>
        </w:rPr>
      </w:pPr>
    </w:p>
    <w:p w14:paraId="72182187" w14:textId="73C2191A" w:rsidR="00182ECE" w:rsidRPr="000E0BF0" w:rsidRDefault="00182ECE" w:rsidP="00787AEA">
      <w:pPr>
        <w:jc w:val="center"/>
        <w:rPr>
          <w:rFonts w:ascii="Gill Sans MT" w:hAnsi="Gill Sans MT" w:cs="Arial"/>
          <w:sz w:val="52"/>
        </w:rPr>
      </w:pPr>
    </w:p>
    <w:p w14:paraId="22CB3879" w14:textId="77777777" w:rsidR="00182ECE" w:rsidRPr="000E0BF0" w:rsidRDefault="00182ECE" w:rsidP="007A4150">
      <w:pPr>
        <w:jc w:val="both"/>
        <w:rPr>
          <w:rFonts w:ascii="Gill Sans MT" w:hAnsi="Gill Sans MT" w:cs="Arial"/>
          <w:sz w:val="24"/>
        </w:rPr>
      </w:pPr>
    </w:p>
    <w:p w14:paraId="69423A51" w14:textId="7849F21A" w:rsidR="005367E0" w:rsidRDefault="00E60E4F" w:rsidP="00E60E4F">
      <w:pPr>
        <w:tabs>
          <w:tab w:val="left" w:pos="5268"/>
        </w:tabs>
        <w:jc w:val="both"/>
        <w:rPr>
          <w:rFonts w:ascii="Gill Sans MT" w:hAnsi="Gill Sans MT" w:cs="Arial"/>
          <w:sz w:val="24"/>
        </w:rPr>
      </w:pPr>
      <w:r w:rsidRPr="000E0BF0">
        <w:rPr>
          <w:rFonts w:ascii="Gill Sans MT" w:hAnsi="Gill Sans MT" w:cs="Arial"/>
          <w:sz w:val="24"/>
        </w:rPr>
        <w:tab/>
      </w:r>
    </w:p>
    <w:p w14:paraId="47D9D2CB" w14:textId="4E458C40" w:rsidR="00227818" w:rsidRDefault="00227818" w:rsidP="00E60E4F">
      <w:pPr>
        <w:tabs>
          <w:tab w:val="left" w:pos="5268"/>
        </w:tabs>
        <w:jc w:val="both"/>
        <w:rPr>
          <w:rFonts w:ascii="Gill Sans MT" w:hAnsi="Gill Sans MT" w:cs="Arial"/>
          <w:sz w:val="24"/>
        </w:rPr>
      </w:pPr>
    </w:p>
    <w:p w14:paraId="5D2244EC" w14:textId="06BAEB21" w:rsidR="00227818" w:rsidRDefault="00227818" w:rsidP="00E60E4F">
      <w:pPr>
        <w:tabs>
          <w:tab w:val="left" w:pos="5268"/>
        </w:tabs>
        <w:jc w:val="both"/>
        <w:rPr>
          <w:rFonts w:ascii="Gill Sans MT" w:hAnsi="Gill Sans MT" w:cs="Arial"/>
          <w:sz w:val="24"/>
        </w:rPr>
      </w:pPr>
    </w:p>
    <w:p w14:paraId="4BDAF8DA" w14:textId="77777777" w:rsidR="00227818" w:rsidRPr="000E0BF0" w:rsidRDefault="00227818" w:rsidP="00E60E4F">
      <w:pPr>
        <w:tabs>
          <w:tab w:val="left" w:pos="5268"/>
        </w:tabs>
        <w:jc w:val="both"/>
        <w:rPr>
          <w:rFonts w:ascii="Gill Sans MT" w:hAnsi="Gill Sans MT" w:cs="Arial"/>
          <w:sz w:val="24"/>
        </w:rPr>
      </w:pPr>
    </w:p>
    <w:p w14:paraId="12ABB6CC" w14:textId="77777777" w:rsidR="00182ECE" w:rsidRPr="000E0BF0" w:rsidRDefault="00182ECE" w:rsidP="007A4150">
      <w:pPr>
        <w:jc w:val="both"/>
        <w:rPr>
          <w:rFonts w:ascii="Gill Sans MT" w:hAnsi="Gill Sans MT" w:cs="Arial"/>
          <w:sz w:val="24"/>
        </w:rPr>
      </w:pPr>
    </w:p>
    <w:p w14:paraId="06B418F2" w14:textId="77777777" w:rsidR="000E0BF0" w:rsidRPr="000E0BF0" w:rsidRDefault="000E0BF0" w:rsidP="000E0BF0">
      <w:pPr>
        <w:tabs>
          <w:tab w:val="left" w:pos="540"/>
        </w:tabs>
        <w:spacing w:after="0" w:line="240" w:lineRule="auto"/>
        <w:rPr>
          <w:rFonts w:ascii="Gill Sans MT" w:hAnsi="Gill Sans MT" w:cs="Arial"/>
          <w:b/>
          <w:color w:val="0F243E" w:themeColor="text2" w:themeShade="80"/>
          <w:sz w:val="36"/>
          <w:szCs w:val="36"/>
        </w:rPr>
      </w:pPr>
    </w:p>
    <w:p w14:paraId="27C2D4B7" w14:textId="77777777" w:rsidR="00787AEA" w:rsidRPr="000E0BF0" w:rsidRDefault="00787AEA" w:rsidP="00787AEA">
      <w:pPr>
        <w:tabs>
          <w:tab w:val="left" w:pos="540"/>
        </w:tabs>
        <w:spacing w:after="0" w:line="240" w:lineRule="auto"/>
        <w:ind w:left="3238" w:hanging="3238"/>
        <w:jc w:val="center"/>
        <w:rPr>
          <w:rFonts w:ascii="Gill Sans MT" w:hAnsi="Gill Sans MT" w:cs="Arial"/>
          <w:sz w:val="24"/>
        </w:rPr>
      </w:pPr>
    </w:p>
    <w:p w14:paraId="2CE7C824" w14:textId="77777777" w:rsidR="006A74A2" w:rsidRDefault="006A74A2" w:rsidP="00777A00">
      <w:pPr>
        <w:tabs>
          <w:tab w:val="left" w:pos="540"/>
        </w:tabs>
        <w:spacing w:after="0" w:line="360" w:lineRule="auto"/>
        <w:ind w:left="3240" w:hanging="3240"/>
        <w:jc w:val="both"/>
        <w:rPr>
          <w:rFonts w:ascii="Gill Sans MT" w:hAnsi="Gill Sans MT" w:cs="Arial"/>
          <w:sz w:val="24"/>
        </w:rPr>
      </w:pPr>
    </w:p>
    <w:p w14:paraId="78673928" w14:textId="31D0A8C8" w:rsidR="00182ECE" w:rsidRPr="000E0BF0" w:rsidRDefault="00182ECE" w:rsidP="00777A00">
      <w:pPr>
        <w:tabs>
          <w:tab w:val="left" w:pos="540"/>
        </w:tabs>
        <w:spacing w:after="0" w:line="360" w:lineRule="auto"/>
        <w:ind w:left="3240" w:hanging="3240"/>
        <w:jc w:val="both"/>
        <w:rPr>
          <w:rFonts w:ascii="Gill Sans MT" w:hAnsi="Gill Sans MT" w:cs="Arial"/>
          <w:sz w:val="24"/>
        </w:rPr>
      </w:pPr>
      <w:r w:rsidRPr="000E0BF0">
        <w:rPr>
          <w:rFonts w:ascii="Gill Sans MT" w:hAnsi="Gill Sans MT" w:cs="Arial"/>
          <w:sz w:val="24"/>
        </w:rPr>
        <w:t xml:space="preserve">Dear Applicant </w:t>
      </w:r>
    </w:p>
    <w:p w14:paraId="2C2254B8" w14:textId="752DE94A" w:rsidR="0099774D" w:rsidRPr="00227818" w:rsidRDefault="00182ECE" w:rsidP="00227818">
      <w:pPr>
        <w:tabs>
          <w:tab w:val="left" w:pos="540"/>
        </w:tabs>
        <w:spacing w:after="0" w:line="240" w:lineRule="auto"/>
        <w:rPr>
          <w:rFonts w:ascii="Gill Sans MT" w:eastAsia="Calibri" w:hAnsi="Gill Sans MT" w:cs="Arial"/>
          <w:bCs/>
          <w:sz w:val="24"/>
        </w:rPr>
      </w:pPr>
      <w:r w:rsidRPr="000E0BF0">
        <w:rPr>
          <w:rFonts w:ascii="Gill Sans MT" w:eastAsia="Calibri" w:hAnsi="Gill Sans MT" w:cs="Arial"/>
          <w:bCs/>
          <w:sz w:val="24"/>
        </w:rPr>
        <w:t xml:space="preserve">Firstly, thank you </w:t>
      </w:r>
      <w:r w:rsidR="00286A93" w:rsidRPr="000E0BF0">
        <w:rPr>
          <w:rFonts w:ascii="Gill Sans MT" w:eastAsia="Calibri" w:hAnsi="Gill Sans MT" w:cs="Arial"/>
          <w:bCs/>
          <w:sz w:val="24"/>
        </w:rPr>
        <w:t>for your expression of interest</w:t>
      </w:r>
      <w:r w:rsidR="00777A00" w:rsidRPr="000E0BF0">
        <w:rPr>
          <w:rFonts w:ascii="Gill Sans MT" w:eastAsia="Calibri" w:hAnsi="Gill Sans MT" w:cs="Arial"/>
          <w:bCs/>
          <w:sz w:val="24"/>
        </w:rPr>
        <w:t xml:space="preserve"> in this role</w:t>
      </w:r>
      <w:r w:rsidR="00286A93" w:rsidRPr="000E0BF0">
        <w:rPr>
          <w:rFonts w:ascii="Gill Sans MT" w:eastAsia="Calibri" w:hAnsi="Gill Sans MT" w:cs="Arial"/>
          <w:bCs/>
          <w:sz w:val="24"/>
        </w:rPr>
        <w:t>.</w:t>
      </w:r>
      <w:r w:rsidRPr="000E0BF0">
        <w:rPr>
          <w:rFonts w:ascii="Gill Sans MT" w:eastAsia="Calibri" w:hAnsi="Gill Sans MT" w:cs="Arial"/>
          <w:bCs/>
          <w:sz w:val="24"/>
        </w:rPr>
        <w:t xml:space="preserve"> </w:t>
      </w:r>
      <w:r w:rsidR="007A4150" w:rsidRPr="000E0BF0">
        <w:rPr>
          <w:rFonts w:ascii="Gill Sans MT" w:eastAsia="Calibri" w:hAnsi="Gill Sans MT" w:cs="Arial"/>
          <w:bCs/>
          <w:sz w:val="24"/>
        </w:rPr>
        <w:t xml:space="preserve"> </w:t>
      </w:r>
      <w:r w:rsidR="00211CDD" w:rsidRPr="000E0BF0">
        <w:rPr>
          <w:rFonts w:ascii="Gill Sans MT" w:eastAsia="Calibri" w:hAnsi="Gill Sans MT" w:cs="Arial"/>
          <w:bCs/>
          <w:sz w:val="24"/>
        </w:rPr>
        <w:t xml:space="preserve">This exciting new role will work </w:t>
      </w:r>
      <w:r w:rsidR="00777A00" w:rsidRPr="000E0BF0">
        <w:rPr>
          <w:rFonts w:ascii="Gill Sans MT" w:eastAsia="Calibri" w:hAnsi="Gill Sans MT" w:cs="Arial"/>
          <w:bCs/>
          <w:sz w:val="24"/>
        </w:rPr>
        <w:t xml:space="preserve">help </w:t>
      </w:r>
      <w:r w:rsidR="00227818">
        <w:rPr>
          <w:rFonts w:ascii="Gill Sans MT" w:eastAsia="Calibri" w:hAnsi="Gill Sans MT" w:cs="Arial"/>
          <w:bCs/>
          <w:sz w:val="24"/>
        </w:rPr>
        <w:t xml:space="preserve">us </w:t>
      </w:r>
      <w:r w:rsidR="007F1F27" w:rsidRPr="000E0BF0">
        <w:rPr>
          <w:rFonts w:ascii="Gill Sans MT" w:eastAsia="Calibri" w:hAnsi="Gill Sans MT" w:cs="Arial"/>
          <w:bCs/>
          <w:sz w:val="24"/>
        </w:rPr>
        <w:t xml:space="preserve">realise </w:t>
      </w:r>
      <w:r w:rsidR="00777A00" w:rsidRPr="000E0BF0">
        <w:rPr>
          <w:rFonts w:ascii="Gill Sans MT" w:eastAsia="Calibri" w:hAnsi="Gill Sans MT" w:cs="Arial"/>
          <w:bCs/>
          <w:sz w:val="24"/>
        </w:rPr>
        <w:t xml:space="preserve">our vision of </w:t>
      </w:r>
      <w:r w:rsidR="007F1F27" w:rsidRPr="000E0BF0">
        <w:rPr>
          <w:rFonts w:ascii="Gill Sans MT" w:eastAsia="Calibri" w:hAnsi="Gill Sans MT" w:cs="Arial"/>
          <w:bCs/>
          <w:sz w:val="24"/>
        </w:rPr>
        <w:t xml:space="preserve">a </w:t>
      </w:r>
      <w:r w:rsidR="00227818">
        <w:rPr>
          <w:rFonts w:ascii="Gill Sans MT" w:eastAsia="Calibri" w:hAnsi="Gill Sans MT" w:cs="Arial"/>
          <w:bCs/>
          <w:sz w:val="24"/>
        </w:rPr>
        <w:t xml:space="preserve">really </w:t>
      </w:r>
      <w:r w:rsidR="00777A00" w:rsidRPr="000E0BF0">
        <w:rPr>
          <w:rFonts w:ascii="Gill Sans MT" w:eastAsia="Calibri" w:hAnsi="Gill Sans MT" w:cs="Arial"/>
          <w:bCs/>
          <w:sz w:val="24"/>
        </w:rPr>
        <w:t xml:space="preserve">great service. </w:t>
      </w:r>
    </w:p>
    <w:p w14:paraId="492821D1" w14:textId="77777777" w:rsidR="004D3ECE" w:rsidRPr="000E0BF0" w:rsidRDefault="004D3ECE" w:rsidP="006B5423">
      <w:pPr>
        <w:spacing w:after="0" w:line="240" w:lineRule="auto"/>
        <w:jc w:val="both"/>
        <w:rPr>
          <w:rFonts w:ascii="Gill Sans MT" w:hAnsi="Gill Sans MT" w:cs="Arial"/>
          <w:b/>
          <w:sz w:val="24"/>
        </w:rPr>
      </w:pPr>
    </w:p>
    <w:p w14:paraId="3C18EEF6" w14:textId="77777777" w:rsidR="00182ECE" w:rsidRPr="006A74A2" w:rsidRDefault="00182ECE" w:rsidP="00227818">
      <w:pPr>
        <w:spacing w:before="120" w:after="120" w:line="240" w:lineRule="auto"/>
        <w:rPr>
          <w:rFonts w:ascii="Gill Sans MT" w:hAnsi="Gill Sans MT" w:cs="Arial"/>
          <w:b/>
          <w:color w:val="0F243E" w:themeColor="text2" w:themeShade="80"/>
          <w:sz w:val="32"/>
          <w:szCs w:val="32"/>
        </w:rPr>
      </w:pPr>
      <w:r w:rsidRPr="006A74A2">
        <w:rPr>
          <w:rFonts w:ascii="Gill Sans MT" w:hAnsi="Gill Sans MT" w:cs="Arial"/>
          <w:b/>
          <w:color w:val="0F243E" w:themeColor="text2" w:themeShade="80"/>
          <w:sz w:val="32"/>
          <w:szCs w:val="32"/>
        </w:rPr>
        <w:t xml:space="preserve">About </w:t>
      </w:r>
      <w:r w:rsidR="002E51FC" w:rsidRPr="006A74A2">
        <w:rPr>
          <w:rFonts w:ascii="Gill Sans MT" w:hAnsi="Gill Sans MT" w:cs="Arial"/>
          <w:b/>
          <w:color w:val="0F243E" w:themeColor="text2" w:themeShade="80"/>
          <w:sz w:val="32"/>
          <w:szCs w:val="32"/>
        </w:rPr>
        <w:t>BHA</w:t>
      </w:r>
    </w:p>
    <w:p w14:paraId="3EDD36E0" w14:textId="223BAC95" w:rsidR="00227818" w:rsidRPr="00227818" w:rsidRDefault="00227818" w:rsidP="00227818">
      <w:pPr>
        <w:widowControl w:val="0"/>
        <w:contextualSpacing/>
        <w:jc w:val="both"/>
        <w:rPr>
          <w:rFonts w:ascii="Gill Sans MT" w:hAnsi="Gill Sans MT" w:cs="Arial"/>
          <w:color w:val="000000" w:themeColor="text1"/>
          <w:sz w:val="24"/>
          <w:szCs w:val="24"/>
        </w:rPr>
      </w:pPr>
      <w:proofErr w:type="spellStart"/>
      <w:r w:rsidRPr="00227818">
        <w:rPr>
          <w:rFonts w:ascii="Gill Sans MT" w:hAnsi="Gill Sans MT" w:cs="Arial"/>
          <w:color w:val="000000" w:themeColor="text1"/>
          <w:sz w:val="24"/>
          <w:szCs w:val="24"/>
        </w:rPr>
        <w:t>Barnsbury</w:t>
      </w:r>
      <w:proofErr w:type="spellEnd"/>
      <w:r w:rsidRPr="00227818">
        <w:rPr>
          <w:rFonts w:ascii="Gill Sans MT" w:hAnsi="Gill Sans MT" w:cs="Arial"/>
          <w:color w:val="000000" w:themeColor="text1"/>
          <w:sz w:val="24"/>
          <w:szCs w:val="24"/>
        </w:rPr>
        <w:t xml:space="preserve"> is a unique organisation. Although small (we have 29</w:t>
      </w:r>
      <w:r w:rsidR="00EB2A8D">
        <w:rPr>
          <w:rFonts w:ascii="Gill Sans MT" w:hAnsi="Gill Sans MT" w:cs="Arial"/>
          <w:color w:val="000000" w:themeColor="text1"/>
          <w:sz w:val="24"/>
          <w:szCs w:val="24"/>
        </w:rPr>
        <w:t>9</w:t>
      </w:r>
      <w:r w:rsidRPr="00227818">
        <w:rPr>
          <w:rFonts w:ascii="Gill Sans MT" w:hAnsi="Gill Sans MT" w:cs="Arial"/>
          <w:color w:val="000000" w:themeColor="text1"/>
          <w:sz w:val="24"/>
          <w:szCs w:val="24"/>
        </w:rPr>
        <w:t xml:space="preserve"> homes in and around the lovely </w:t>
      </w:r>
      <w:proofErr w:type="spellStart"/>
      <w:r w:rsidRPr="00227818">
        <w:rPr>
          <w:rFonts w:ascii="Gill Sans MT" w:hAnsi="Gill Sans MT" w:cs="Arial"/>
          <w:color w:val="000000" w:themeColor="text1"/>
          <w:sz w:val="24"/>
          <w:szCs w:val="24"/>
        </w:rPr>
        <w:t>Barnsbury</w:t>
      </w:r>
      <w:proofErr w:type="spellEnd"/>
      <w:r w:rsidRPr="00227818">
        <w:rPr>
          <w:rFonts w:ascii="Gill Sans MT" w:hAnsi="Gill Sans MT" w:cs="Arial"/>
          <w:color w:val="000000" w:themeColor="text1"/>
          <w:sz w:val="24"/>
          <w:szCs w:val="24"/>
        </w:rPr>
        <w:t xml:space="preserve"> neighbourhood of Islington), we are creative and ambitious and determined to punch above our weight. Formed in 1967, we are proud of our history and roots, whilst very much looking to the future. Our values remain at the heart of how we work and w</w:t>
      </w:r>
      <w:proofErr w:type="spellStart"/>
      <w:r w:rsidRPr="00227818">
        <w:rPr>
          <w:rFonts w:ascii="Gill Sans MT" w:hAnsi="Gill Sans MT" w:cs="Arial"/>
          <w:bCs/>
          <w:color w:val="000000" w:themeColor="text1"/>
          <w:sz w:val="24"/>
          <w:szCs w:val="24"/>
          <w:lang w:val="en-US"/>
        </w:rPr>
        <w:t>e</w:t>
      </w:r>
      <w:proofErr w:type="spellEnd"/>
      <w:r w:rsidRPr="00227818">
        <w:rPr>
          <w:rFonts w:ascii="Gill Sans MT" w:hAnsi="Gill Sans MT" w:cs="Arial"/>
          <w:bCs/>
          <w:color w:val="000000" w:themeColor="text1"/>
          <w:sz w:val="24"/>
          <w:szCs w:val="24"/>
          <w:lang w:val="en-US"/>
        </w:rPr>
        <w:t xml:space="preserve"> are passionate about making a lasting difference to the people and </w:t>
      </w:r>
      <w:proofErr w:type="spellStart"/>
      <w:r w:rsidRPr="00227818">
        <w:rPr>
          <w:rFonts w:ascii="Gill Sans MT" w:hAnsi="Gill Sans MT" w:cs="Arial"/>
          <w:bCs/>
          <w:color w:val="000000" w:themeColor="text1"/>
          <w:sz w:val="24"/>
          <w:szCs w:val="24"/>
          <w:lang w:val="en-US"/>
        </w:rPr>
        <w:t>neighbourhoods</w:t>
      </w:r>
      <w:proofErr w:type="spellEnd"/>
      <w:r w:rsidRPr="00227818">
        <w:rPr>
          <w:rFonts w:ascii="Gill Sans MT" w:hAnsi="Gill Sans MT" w:cs="Arial"/>
          <w:bCs/>
          <w:color w:val="000000" w:themeColor="text1"/>
          <w:sz w:val="24"/>
          <w:szCs w:val="24"/>
          <w:lang w:val="en-US"/>
        </w:rPr>
        <w:t xml:space="preserve"> we work with</w:t>
      </w:r>
      <w:r>
        <w:rPr>
          <w:rFonts w:ascii="Gill Sans MT" w:hAnsi="Gill Sans MT" w:cs="Arial"/>
          <w:bCs/>
          <w:color w:val="000000" w:themeColor="text1"/>
          <w:sz w:val="24"/>
          <w:szCs w:val="24"/>
          <w:lang w:val="en-US"/>
        </w:rPr>
        <w:t xml:space="preserve">. </w:t>
      </w:r>
      <w:r w:rsidRPr="00227818">
        <w:rPr>
          <w:rFonts w:ascii="Gill Sans MT" w:hAnsi="Gill Sans MT" w:cs="Arial"/>
          <w:color w:val="000000" w:themeColor="text1"/>
          <w:sz w:val="24"/>
          <w:szCs w:val="24"/>
        </w:rPr>
        <w:t>We have recently celebrated our 50</w:t>
      </w:r>
      <w:r w:rsidRPr="00227818">
        <w:rPr>
          <w:rFonts w:ascii="Gill Sans MT" w:hAnsi="Gill Sans MT" w:cs="Arial"/>
          <w:color w:val="000000" w:themeColor="text1"/>
          <w:sz w:val="24"/>
          <w:szCs w:val="24"/>
          <w:vertAlign w:val="superscript"/>
        </w:rPr>
        <w:t>th</w:t>
      </w:r>
      <w:r w:rsidRPr="00227818">
        <w:rPr>
          <w:rFonts w:ascii="Gill Sans MT" w:hAnsi="Gill Sans MT" w:cs="Arial"/>
          <w:color w:val="000000" w:themeColor="text1"/>
          <w:sz w:val="24"/>
          <w:szCs w:val="24"/>
        </w:rPr>
        <w:t xml:space="preserve"> anniversary - you can watch a film about our history on our website, barnsbury.org. </w:t>
      </w:r>
    </w:p>
    <w:p w14:paraId="478F01B9" w14:textId="77777777" w:rsidR="00227818" w:rsidRPr="00227818" w:rsidRDefault="00227818" w:rsidP="00227818">
      <w:pPr>
        <w:widowControl w:val="0"/>
        <w:contextualSpacing/>
        <w:jc w:val="both"/>
        <w:rPr>
          <w:rFonts w:ascii="Gill Sans MT" w:hAnsi="Gill Sans MT" w:cs="Arial"/>
          <w:color w:val="000000" w:themeColor="text1"/>
          <w:sz w:val="24"/>
          <w:szCs w:val="24"/>
        </w:rPr>
      </w:pPr>
    </w:p>
    <w:p w14:paraId="5441E195" w14:textId="70DF3744" w:rsidR="00227818" w:rsidRPr="00227818" w:rsidRDefault="00227818" w:rsidP="00227818">
      <w:pPr>
        <w:widowControl w:val="0"/>
        <w:contextualSpacing/>
        <w:jc w:val="both"/>
        <w:rPr>
          <w:rFonts w:ascii="Gill Sans MT" w:hAnsi="Gill Sans MT" w:cs="Arial"/>
          <w:color w:val="000000" w:themeColor="text1"/>
          <w:sz w:val="24"/>
          <w:szCs w:val="24"/>
        </w:rPr>
      </w:pPr>
      <w:r w:rsidRPr="00227818">
        <w:rPr>
          <w:rFonts w:ascii="Gill Sans MT" w:hAnsi="Gill Sans MT" w:cs="Arial"/>
          <w:color w:val="000000" w:themeColor="text1"/>
          <w:sz w:val="24"/>
          <w:szCs w:val="24"/>
        </w:rPr>
        <w:t>Our mission is to provide quality</w:t>
      </w:r>
      <w:r w:rsidR="00EB2A8D">
        <w:rPr>
          <w:rFonts w:ascii="Gill Sans MT" w:hAnsi="Gill Sans MT" w:cs="Arial"/>
          <w:color w:val="000000" w:themeColor="text1"/>
          <w:sz w:val="24"/>
          <w:szCs w:val="24"/>
        </w:rPr>
        <w:t>, safe,</w:t>
      </w:r>
      <w:r w:rsidRPr="00227818">
        <w:rPr>
          <w:rFonts w:ascii="Gill Sans MT" w:hAnsi="Gill Sans MT" w:cs="Arial"/>
          <w:color w:val="000000" w:themeColor="text1"/>
          <w:sz w:val="24"/>
          <w:szCs w:val="24"/>
        </w:rPr>
        <w:t xml:space="preserve"> affordable rented housing and a quality service.  In doing so, we aim to help keep </w:t>
      </w:r>
      <w:proofErr w:type="spellStart"/>
      <w:r w:rsidRPr="00227818">
        <w:rPr>
          <w:rFonts w:ascii="Gill Sans MT" w:hAnsi="Gill Sans MT" w:cs="Arial"/>
          <w:color w:val="000000" w:themeColor="text1"/>
          <w:sz w:val="24"/>
          <w:szCs w:val="24"/>
        </w:rPr>
        <w:t>Barnsbury</w:t>
      </w:r>
      <w:proofErr w:type="spellEnd"/>
      <w:r w:rsidRPr="00227818">
        <w:rPr>
          <w:rFonts w:ascii="Gill Sans MT" w:hAnsi="Gill Sans MT" w:cs="Arial"/>
          <w:color w:val="000000" w:themeColor="text1"/>
          <w:sz w:val="24"/>
          <w:szCs w:val="24"/>
        </w:rPr>
        <w:t xml:space="preserve"> affordable and help our tenants thrive. We aim to:</w:t>
      </w:r>
    </w:p>
    <w:p w14:paraId="5DB10D65" w14:textId="77777777" w:rsidR="00227818" w:rsidRPr="00227818" w:rsidRDefault="00227818" w:rsidP="00227818">
      <w:pPr>
        <w:widowControl w:val="0"/>
        <w:numPr>
          <w:ilvl w:val="0"/>
          <w:numId w:val="34"/>
        </w:numPr>
        <w:contextualSpacing/>
        <w:jc w:val="both"/>
        <w:rPr>
          <w:rFonts w:ascii="Gill Sans MT" w:hAnsi="Gill Sans MT" w:cs="Arial"/>
          <w:color w:val="000000" w:themeColor="text1"/>
          <w:sz w:val="24"/>
          <w:szCs w:val="24"/>
        </w:rPr>
      </w:pPr>
      <w:r w:rsidRPr="00227818">
        <w:rPr>
          <w:rFonts w:ascii="Gill Sans MT" w:hAnsi="Gill Sans MT" w:cs="Arial"/>
          <w:color w:val="000000" w:themeColor="text1"/>
          <w:sz w:val="24"/>
          <w:szCs w:val="24"/>
        </w:rPr>
        <w:t xml:space="preserve">be responsive and caring      </w:t>
      </w:r>
    </w:p>
    <w:p w14:paraId="6C5BD4B3" w14:textId="77777777" w:rsidR="00227818" w:rsidRPr="00227818" w:rsidRDefault="00227818" w:rsidP="00227818">
      <w:pPr>
        <w:widowControl w:val="0"/>
        <w:numPr>
          <w:ilvl w:val="0"/>
          <w:numId w:val="34"/>
        </w:numPr>
        <w:contextualSpacing/>
        <w:jc w:val="both"/>
        <w:rPr>
          <w:rFonts w:ascii="Gill Sans MT" w:hAnsi="Gill Sans MT" w:cs="Arial"/>
          <w:color w:val="000000" w:themeColor="text1"/>
          <w:sz w:val="24"/>
          <w:szCs w:val="24"/>
        </w:rPr>
      </w:pPr>
      <w:r w:rsidRPr="00227818">
        <w:rPr>
          <w:rFonts w:ascii="Gill Sans MT" w:hAnsi="Gill Sans MT" w:cs="Arial"/>
          <w:color w:val="000000" w:themeColor="text1"/>
          <w:sz w:val="24"/>
          <w:szCs w:val="24"/>
        </w:rPr>
        <w:t xml:space="preserve">know our residents as individuals      </w:t>
      </w:r>
    </w:p>
    <w:p w14:paraId="19FBBE48" w14:textId="77777777" w:rsidR="00227818" w:rsidRPr="00227818" w:rsidRDefault="00227818" w:rsidP="00227818">
      <w:pPr>
        <w:widowControl w:val="0"/>
        <w:numPr>
          <w:ilvl w:val="0"/>
          <w:numId w:val="34"/>
        </w:numPr>
        <w:contextualSpacing/>
        <w:jc w:val="both"/>
        <w:rPr>
          <w:rFonts w:ascii="Gill Sans MT" w:hAnsi="Gill Sans MT" w:cs="Arial"/>
          <w:color w:val="000000" w:themeColor="text1"/>
          <w:sz w:val="24"/>
          <w:szCs w:val="24"/>
        </w:rPr>
      </w:pPr>
      <w:r w:rsidRPr="00227818">
        <w:rPr>
          <w:rFonts w:ascii="Gill Sans MT" w:hAnsi="Gill Sans MT" w:cs="Arial"/>
          <w:color w:val="000000" w:themeColor="text1"/>
          <w:sz w:val="24"/>
          <w:szCs w:val="24"/>
        </w:rPr>
        <w:t xml:space="preserve">help build self-reliance in our community     </w:t>
      </w:r>
    </w:p>
    <w:p w14:paraId="69BF8F52" w14:textId="77777777" w:rsidR="00227818" w:rsidRPr="00227818" w:rsidRDefault="00227818" w:rsidP="00227818">
      <w:pPr>
        <w:widowControl w:val="0"/>
        <w:numPr>
          <w:ilvl w:val="0"/>
          <w:numId w:val="34"/>
        </w:numPr>
        <w:contextualSpacing/>
        <w:jc w:val="both"/>
        <w:rPr>
          <w:rFonts w:ascii="Gill Sans MT" w:hAnsi="Gill Sans MT" w:cs="Arial"/>
          <w:color w:val="000000" w:themeColor="text1"/>
          <w:sz w:val="24"/>
          <w:szCs w:val="24"/>
        </w:rPr>
      </w:pPr>
      <w:r w:rsidRPr="00227818">
        <w:rPr>
          <w:rFonts w:ascii="Gill Sans MT" w:hAnsi="Gill Sans MT" w:cs="Arial"/>
          <w:color w:val="000000" w:themeColor="text1"/>
          <w:sz w:val="24"/>
          <w:szCs w:val="24"/>
        </w:rPr>
        <w:t xml:space="preserve">be open (to new ideas, improvement) and accessible      </w:t>
      </w:r>
    </w:p>
    <w:p w14:paraId="74EA1B58" w14:textId="77777777" w:rsidR="00227818" w:rsidRPr="00227818" w:rsidRDefault="00227818" w:rsidP="00227818">
      <w:pPr>
        <w:widowControl w:val="0"/>
        <w:numPr>
          <w:ilvl w:val="0"/>
          <w:numId w:val="34"/>
        </w:numPr>
        <w:contextualSpacing/>
        <w:jc w:val="both"/>
        <w:rPr>
          <w:rFonts w:ascii="Gill Sans MT" w:hAnsi="Gill Sans MT" w:cs="Arial"/>
          <w:color w:val="000000" w:themeColor="text1"/>
          <w:sz w:val="24"/>
          <w:szCs w:val="24"/>
        </w:rPr>
      </w:pPr>
      <w:r w:rsidRPr="00227818">
        <w:rPr>
          <w:rFonts w:ascii="Gill Sans MT" w:hAnsi="Gill Sans MT" w:cs="Arial"/>
          <w:color w:val="000000" w:themeColor="text1"/>
          <w:sz w:val="24"/>
          <w:szCs w:val="24"/>
        </w:rPr>
        <w:t xml:space="preserve">be nimble and creative, willing to try new things      </w:t>
      </w:r>
    </w:p>
    <w:p w14:paraId="54280803" w14:textId="77777777" w:rsidR="00227818" w:rsidRPr="00227818" w:rsidRDefault="00227818" w:rsidP="00227818">
      <w:pPr>
        <w:widowControl w:val="0"/>
        <w:numPr>
          <w:ilvl w:val="0"/>
          <w:numId w:val="34"/>
        </w:numPr>
        <w:contextualSpacing/>
        <w:jc w:val="both"/>
        <w:rPr>
          <w:rFonts w:ascii="Gill Sans MT" w:hAnsi="Gill Sans MT" w:cs="Arial"/>
          <w:color w:val="000000" w:themeColor="text1"/>
          <w:sz w:val="24"/>
          <w:szCs w:val="24"/>
        </w:rPr>
      </w:pPr>
      <w:r w:rsidRPr="00227818">
        <w:rPr>
          <w:rFonts w:ascii="Gill Sans MT" w:hAnsi="Gill Sans MT" w:cs="Arial"/>
          <w:color w:val="000000" w:themeColor="text1"/>
          <w:sz w:val="24"/>
          <w:szCs w:val="24"/>
        </w:rPr>
        <w:t xml:space="preserve">be a connected and effective partner    </w:t>
      </w:r>
    </w:p>
    <w:p w14:paraId="1EC83D79" w14:textId="77777777" w:rsidR="00227818" w:rsidRPr="00227818" w:rsidRDefault="00227818" w:rsidP="00227818">
      <w:pPr>
        <w:widowControl w:val="0"/>
        <w:numPr>
          <w:ilvl w:val="0"/>
          <w:numId w:val="34"/>
        </w:numPr>
        <w:contextualSpacing/>
        <w:jc w:val="both"/>
        <w:rPr>
          <w:rFonts w:ascii="Gill Sans MT" w:hAnsi="Gill Sans MT" w:cs="Arial"/>
          <w:color w:val="000000" w:themeColor="text1"/>
          <w:sz w:val="24"/>
          <w:szCs w:val="24"/>
        </w:rPr>
      </w:pPr>
      <w:r w:rsidRPr="00227818">
        <w:rPr>
          <w:rFonts w:ascii="Gill Sans MT" w:hAnsi="Gill Sans MT" w:cs="Arial"/>
          <w:color w:val="000000" w:themeColor="text1"/>
          <w:sz w:val="24"/>
          <w:szCs w:val="24"/>
        </w:rPr>
        <w:t>aim high and punch above our weight.</w:t>
      </w:r>
    </w:p>
    <w:p w14:paraId="7E13DE53" w14:textId="77777777" w:rsidR="0099774D" w:rsidRPr="000E0BF0" w:rsidRDefault="0099774D" w:rsidP="00C82C78">
      <w:pPr>
        <w:widowControl w:val="0"/>
        <w:contextualSpacing/>
        <w:jc w:val="both"/>
        <w:rPr>
          <w:rFonts w:ascii="Gill Sans MT" w:hAnsi="Gill Sans MT" w:cs="Arial"/>
          <w:color w:val="000000" w:themeColor="text1"/>
          <w:sz w:val="24"/>
          <w:szCs w:val="24"/>
        </w:rPr>
      </w:pPr>
    </w:p>
    <w:p w14:paraId="040D17AB" w14:textId="77777777" w:rsidR="00187698" w:rsidRPr="006A74A2" w:rsidRDefault="00187698" w:rsidP="00187698">
      <w:pPr>
        <w:widowControl w:val="0"/>
        <w:contextualSpacing/>
        <w:jc w:val="both"/>
        <w:rPr>
          <w:rFonts w:ascii="Gill Sans MT" w:hAnsi="Gill Sans MT" w:cs="Arial"/>
          <w:b/>
          <w:color w:val="000000" w:themeColor="text1"/>
          <w:sz w:val="32"/>
          <w:szCs w:val="32"/>
        </w:rPr>
      </w:pPr>
      <w:r w:rsidRPr="006A74A2">
        <w:rPr>
          <w:rFonts w:ascii="Gill Sans MT" w:hAnsi="Gill Sans MT" w:cs="Arial"/>
          <w:b/>
          <w:color w:val="000000" w:themeColor="text1"/>
          <w:sz w:val="32"/>
          <w:szCs w:val="32"/>
        </w:rPr>
        <w:t xml:space="preserve">Our Office </w:t>
      </w:r>
    </w:p>
    <w:p w14:paraId="7DBF315C" w14:textId="77777777" w:rsidR="00187698" w:rsidRDefault="00A0039E" w:rsidP="006A74A2">
      <w:pPr>
        <w:shd w:val="clear" w:color="auto" w:fill="FFFFFF"/>
        <w:textAlignment w:val="top"/>
        <w:rPr>
          <w:rFonts w:ascii="Gill Sans MT" w:eastAsia="Times New Roman" w:hAnsi="Gill Sans MT" w:cs="Arial"/>
          <w:color w:val="000000" w:themeColor="text1"/>
          <w:sz w:val="24"/>
          <w:szCs w:val="24"/>
          <w:lang w:eastAsia="en-GB"/>
        </w:rPr>
      </w:pPr>
      <w:r w:rsidRPr="000E0BF0">
        <w:rPr>
          <w:rFonts w:ascii="Gill Sans MT" w:eastAsia="Times New Roman" w:hAnsi="Gill Sans MT" w:cs="Arial"/>
          <w:color w:val="000000" w:themeColor="text1"/>
          <w:sz w:val="24"/>
          <w:szCs w:val="24"/>
          <w:lang w:eastAsia="en-GB"/>
        </w:rPr>
        <w:t xml:space="preserve">We have recently moved to a lovely new office on </w:t>
      </w:r>
      <w:proofErr w:type="spellStart"/>
      <w:r w:rsidRPr="000E0BF0">
        <w:rPr>
          <w:rFonts w:ascii="Gill Sans MT" w:eastAsia="Times New Roman" w:hAnsi="Gill Sans MT" w:cs="Arial"/>
          <w:color w:val="000000" w:themeColor="text1"/>
          <w:sz w:val="24"/>
          <w:szCs w:val="24"/>
          <w:lang w:eastAsia="en-GB"/>
        </w:rPr>
        <w:t>Cloudesley</w:t>
      </w:r>
      <w:proofErr w:type="spellEnd"/>
      <w:r w:rsidRPr="000E0BF0">
        <w:rPr>
          <w:rFonts w:ascii="Gill Sans MT" w:eastAsia="Times New Roman" w:hAnsi="Gill Sans MT" w:cs="Arial"/>
          <w:color w:val="000000" w:themeColor="text1"/>
          <w:sz w:val="24"/>
          <w:szCs w:val="24"/>
          <w:lang w:eastAsia="en-GB"/>
        </w:rPr>
        <w:t xml:space="preserve"> Street, </w:t>
      </w:r>
      <w:r w:rsidR="00187698" w:rsidRPr="000E0BF0">
        <w:rPr>
          <w:rFonts w:ascii="Gill Sans MT" w:eastAsia="Times New Roman" w:hAnsi="Gill Sans MT" w:cs="Arial"/>
          <w:color w:val="000000" w:themeColor="text1"/>
          <w:sz w:val="24"/>
          <w:szCs w:val="24"/>
          <w:lang w:eastAsia="en-GB"/>
        </w:rPr>
        <w:t>Islington, a short walk f</w:t>
      </w:r>
      <w:r w:rsidRPr="000E0BF0">
        <w:rPr>
          <w:rFonts w:ascii="Gill Sans MT" w:eastAsia="Times New Roman" w:hAnsi="Gill Sans MT" w:cs="Arial"/>
          <w:color w:val="000000" w:themeColor="text1"/>
          <w:sz w:val="24"/>
          <w:szCs w:val="24"/>
          <w:lang w:eastAsia="en-GB"/>
        </w:rPr>
        <w:t>rom Angel U</w:t>
      </w:r>
      <w:r w:rsidR="00187698" w:rsidRPr="000E0BF0">
        <w:rPr>
          <w:rFonts w:ascii="Gill Sans MT" w:eastAsia="Times New Roman" w:hAnsi="Gill Sans MT" w:cs="Arial"/>
          <w:color w:val="000000" w:themeColor="text1"/>
          <w:sz w:val="24"/>
          <w:szCs w:val="24"/>
          <w:lang w:eastAsia="en-GB"/>
        </w:rPr>
        <w:t xml:space="preserve">nderground station and close to both Kings Cross and all the shops, restaurants and amenities </w:t>
      </w:r>
      <w:r w:rsidRPr="000E0BF0">
        <w:rPr>
          <w:rFonts w:ascii="Gill Sans MT" w:eastAsia="Times New Roman" w:hAnsi="Gill Sans MT" w:cs="Arial"/>
          <w:color w:val="000000" w:themeColor="text1"/>
          <w:sz w:val="24"/>
          <w:szCs w:val="24"/>
          <w:lang w:eastAsia="en-GB"/>
        </w:rPr>
        <w:t>of</w:t>
      </w:r>
      <w:r w:rsidR="00187698" w:rsidRPr="000E0BF0">
        <w:rPr>
          <w:rFonts w:ascii="Gill Sans MT" w:eastAsia="Times New Roman" w:hAnsi="Gill Sans MT" w:cs="Arial"/>
          <w:color w:val="000000" w:themeColor="text1"/>
          <w:sz w:val="24"/>
          <w:szCs w:val="24"/>
          <w:lang w:eastAsia="en-GB"/>
        </w:rPr>
        <w:t xml:space="preserve"> trendy Islingto</w:t>
      </w:r>
      <w:r w:rsidR="00671F30">
        <w:rPr>
          <w:rFonts w:ascii="Gill Sans MT" w:eastAsia="Times New Roman" w:hAnsi="Gill Sans MT" w:cs="Arial"/>
          <w:color w:val="000000" w:themeColor="text1"/>
          <w:sz w:val="24"/>
          <w:szCs w:val="24"/>
          <w:lang w:eastAsia="en-GB"/>
        </w:rPr>
        <w:t>n</w:t>
      </w:r>
      <w:r w:rsidR="006A74A2">
        <w:rPr>
          <w:rFonts w:ascii="Gill Sans MT" w:eastAsia="Times New Roman" w:hAnsi="Gill Sans MT" w:cs="Arial"/>
          <w:color w:val="000000" w:themeColor="text1"/>
          <w:sz w:val="24"/>
          <w:szCs w:val="24"/>
          <w:lang w:eastAsia="en-GB"/>
        </w:rPr>
        <w:t>.</w:t>
      </w:r>
    </w:p>
    <w:p w14:paraId="1674E57C" w14:textId="0B318564" w:rsidR="006A74A2" w:rsidRPr="006A74A2" w:rsidRDefault="006A74A2" w:rsidP="006A74A2">
      <w:pPr>
        <w:spacing w:after="0"/>
        <w:rPr>
          <w:rFonts w:ascii="Gill Sans MT" w:hAnsi="Gill Sans MT" w:cs="Arial"/>
          <w:b/>
          <w:sz w:val="32"/>
          <w:szCs w:val="32"/>
        </w:rPr>
      </w:pPr>
      <w:r w:rsidRPr="006A74A2">
        <w:rPr>
          <w:rFonts w:ascii="Gill Sans MT" w:hAnsi="Gill Sans MT" w:cs="Arial"/>
          <w:b/>
          <w:sz w:val="32"/>
          <w:szCs w:val="32"/>
        </w:rPr>
        <w:t xml:space="preserve">How to </w:t>
      </w:r>
      <w:r w:rsidR="008B0301">
        <w:rPr>
          <w:rFonts w:ascii="Gill Sans MT" w:hAnsi="Gill Sans MT" w:cs="Arial"/>
          <w:b/>
          <w:sz w:val="32"/>
          <w:szCs w:val="32"/>
        </w:rPr>
        <w:t>A</w:t>
      </w:r>
      <w:r w:rsidRPr="006A74A2">
        <w:rPr>
          <w:rFonts w:ascii="Gill Sans MT" w:hAnsi="Gill Sans MT" w:cs="Arial"/>
          <w:b/>
          <w:sz w:val="32"/>
          <w:szCs w:val="32"/>
        </w:rPr>
        <w:t>pply</w:t>
      </w:r>
    </w:p>
    <w:p w14:paraId="0D49ED2D" w14:textId="29941AB0" w:rsidR="006A74A2" w:rsidRPr="000E0BF0" w:rsidRDefault="006A74A2" w:rsidP="006A74A2">
      <w:pPr>
        <w:pStyle w:val="ListParagraph"/>
        <w:ind w:left="0"/>
        <w:jc w:val="both"/>
        <w:rPr>
          <w:rFonts w:ascii="Gill Sans MT" w:hAnsi="Gill Sans MT" w:cs="Arial"/>
          <w:sz w:val="24"/>
        </w:rPr>
      </w:pPr>
      <w:r>
        <w:rPr>
          <w:rFonts w:ascii="Gill Sans MT" w:hAnsi="Gill Sans MT" w:cs="Arial"/>
          <w:sz w:val="24"/>
        </w:rPr>
        <w:t>P</w:t>
      </w:r>
      <w:r w:rsidRPr="000E0BF0">
        <w:rPr>
          <w:rFonts w:ascii="Gill Sans MT" w:hAnsi="Gill Sans MT" w:cs="Arial"/>
          <w:sz w:val="24"/>
        </w:rPr>
        <w:t xml:space="preserve">lease </w:t>
      </w:r>
      <w:r>
        <w:rPr>
          <w:rFonts w:ascii="Gill Sans MT" w:hAnsi="Gill Sans MT" w:cs="Arial"/>
          <w:sz w:val="24"/>
        </w:rPr>
        <w:t xml:space="preserve">complete the application form </w:t>
      </w:r>
      <w:r w:rsidRPr="000E0BF0">
        <w:rPr>
          <w:rFonts w:ascii="Gill Sans MT" w:hAnsi="Gill Sans MT" w:cs="Arial"/>
          <w:sz w:val="24"/>
        </w:rPr>
        <w:t>ensuring that you provide</w:t>
      </w:r>
      <w:r>
        <w:rPr>
          <w:rFonts w:ascii="Gill Sans MT" w:hAnsi="Gill Sans MT" w:cs="Arial"/>
          <w:sz w:val="24"/>
        </w:rPr>
        <w:t xml:space="preserve"> a supporting statement that clearly demonstrates how you meet the person specification and why you want the role. </w:t>
      </w:r>
      <w:r w:rsidRPr="000E0BF0">
        <w:rPr>
          <w:rFonts w:ascii="Gill Sans MT" w:hAnsi="Gill Sans MT" w:cs="Arial"/>
          <w:sz w:val="24"/>
        </w:rPr>
        <w:t xml:space="preserve">CVs will not be accepted. </w:t>
      </w:r>
    </w:p>
    <w:p w14:paraId="681C8B45" w14:textId="77777777" w:rsidR="006A74A2" w:rsidRPr="007F5A3F" w:rsidRDefault="006A74A2" w:rsidP="006A74A2">
      <w:pPr>
        <w:spacing w:after="0"/>
        <w:rPr>
          <w:rFonts w:ascii="Gill Sans MT" w:hAnsi="Gill Sans MT" w:cs="Arial"/>
          <w:b/>
          <w:bCs/>
          <w:sz w:val="24"/>
          <w:szCs w:val="24"/>
          <w:lang w:val="en-US"/>
        </w:rPr>
      </w:pPr>
      <w:r w:rsidRPr="000E0BF0">
        <w:rPr>
          <w:rFonts w:ascii="Gill Sans MT" w:hAnsi="Gill Sans MT" w:cs="Arial"/>
          <w:sz w:val="24"/>
          <w:szCs w:val="24"/>
        </w:rPr>
        <w:t xml:space="preserve">All applications must be submitted </w:t>
      </w:r>
      <w:r w:rsidRPr="007F5A3F">
        <w:rPr>
          <w:rFonts w:ascii="Gill Sans MT" w:hAnsi="Gill Sans MT" w:cs="Arial"/>
          <w:b/>
          <w:sz w:val="24"/>
          <w:szCs w:val="24"/>
        </w:rPr>
        <w:t xml:space="preserve">by email </w:t>
      </w:r>
      <w:r w:rsidRPr="007F5A3F">
        <w:rPr>
          <w:rFonts w:ascii="Gill Sans MT" w:hAnsi="Gill Sans MT" w:cs="Arial"/>
          <w:bCs/>
          <w:sz w:val="24"/>
          <w:szCs w:val="24"/>
          <w:lang w:val="en-US"/>
        </w:rPr>
        <w:t>to Karen Cooper at</w:t>
      </w:r>
      <w:r w:rsidRPr="007F5A3F">
        <w:rPr>
          <w:rFonts w:ascii="Gill Sans MT" w:hAnsi="Gill Sans MT" w:cs="Arial"/>
          <w:b/>
          <w:bCs/>
          <w:sz w:val="24"/>
          <w:szCs w:val="24"/>
          <w:lang w:val="en-US"/>
        </w:rPr>
        <w:t xml:space="preserve"> kcconsulting@btinternet.com</w:t>
      </w:r>
    </w:p>
    <w:p w14:paraId="2A17D18D" w14:textId="77777777" w:rsidR="006A74A2" w:rsidRPr="000E0BF0" w:rsidRDefault="006A74A2" w:rsidP="006A74A2">
      <w:pPr>
        <w:spacing w:after="0"/>
        <w:contextualSpacing/>
        <w:jc w:val="both"/>
        <w:rPr>
          <w:rFonts w:ascii="Gill Sans MT" w:hAnsi="Gill Sans MT" w:cs="Arial"/>
          <w:sz w:val="24"/>
          <w:szCs w:val="24"/>
        </w:rPr>
      </w:pPr>
    </w:p>
    <w:p w14:paraId="4B0D45BE" w14:textId="0C8D0E13" w:rsidR="007F5A3F" w:rsidRPr="007F5A3F" w:rsidRDefault="006A74A2" w:rsidP="007F5A3F">
      <w:pPr>
        <w:shd w:val="clear" w:color="auto" w:fill="FFFFFF"/>
        <w:textAlignment w:val="top"/>
        <w:rPr>
          <w:rFonts w:ascii="Gill Sans MT" w:hAnsi="Gill Sans MT" w:cs="Arial"/>
          <w:b/>
          <w:sz w:val="24"/>
          <w:szCs w:val="24"/>
          <w:u w:val="single"/>
        </w:rPr>
      </w:pPr>
      <w:r w:rsidRPr="000E0BF0">
        <w:rPr>
          <w:rFonts w:ascii="Gill Sans MT" w:hAnsi="Gill Sans MT" w:cs="Arial"/>
          <w:sz w:val="24"/>
          <w:szCs w:val="24"/>
        </w:rPr>
        <w:t xml:space="preserve">Completed applications must be received </w:t>
      </w:r>
      <w:r w:rsidRPr="004D3ECE">
        <w:rPr>
          <w:rFonts w:ascii="Gill Sans MT" w:hAnsi="Gill Sans MT" w:cs="Arial"/>
          <w:sz w:val="24"/>
          <w:szCs w:val="24"/>
        </w:rPr>
        <w:t xml:space="preserve">by </w:t>
      </w:r>
      <w:r w:rsidR="007F5A3F" w:rsidRPr="007F5A3F">
        <w:rPr>
          <w:rFonts w:ascii="Gill Sans MT" w:hAnsi="Gill Sans MT" w:cs="Arial"/>
          <w:b/>
          <w:sz w:val="24"/>
          <w:szCs w:val="24"/>
          <w:u w:val="single"/>
        </w:rPr>
        <w:t>9am Friday 1</w:t>
      </w:r>
      <w:r w:rsidR="007F5A3F" w:rsidRPr="007F5A3F">
        <w:rPr>
          <w:rFonts w:ascii="Gill Sans MT" w:hAnsi="Gill Sans MT" w:cs="Arial"/>
          <w:b/>
          <w:sz w:val="24"/>
          <w:szCs w:val="24"/>
          <w:u w:val="single"/>
          <w:vertAlign w:val="superscript"/>
        </w:rPr>
        <w:t>st</w:t>
      </w:r>
      <w:r w:rsidR="007F5A3F" w:rsidRPr="007F5A3F">
        <w:rPr>
          <w:rFonts w:ascii="Gill Sans MT" w:hAnsi="Gill Sans MT" w:cs="Arial"/>
          <w:b/>
          <w:sz w:val="24"/>
          <w:szCs w:val="24"/>
          <w:u w:val="single"/>
        </w:rPr>
        <w:t xml:space="preserve"> March 2019 </w:t>
      </w:r>
    </w:p>
    <w:p w14:paraId="2B83FFA8" w14:textId="7CB736E9" w:rsidR="006A74A2" w:rsidRPr="000E0BF0" w:rsidRDefault="006A74A2" w:rsidP="006A74A2">
      <w:pPr>
        <w:shd w:val="clear" w:color="auto" w:fill="FFFFFF"/>
        <w:textAlignment w:val="top"/>
        <w:rPr>
          <w:rFonts w:ascii="Gill Sans MT" w:eastAsia="Times New Roman" w:hAnsi="Gill Sans MT" w:cs="Arial"/>
          <w:color w:val="000000" w:themeColor="text1"/>
          <w:sz w:val="24"/>
          <w:szCs w:val="24"/>
          <w:lang w:eastAsia="en-GB"/>
        </w:rPr>
        <w:sectPr w:rsidR="006A74A2" w:rsidRPr="000E0BF0" w:rsidSect="007F5A3F">
          <w:headerReference w:type="default" r:id="rId8"/>
          <w:footerReference w:type="default" r:id="rId9"/>
          <w:pgSz w:w="11906" w:h="16838" w:code="9"/>
          <w:pgMar w:top="851" w:right="849" w:bottom="851" w:left="1260" w:header="270" w:footer="24" w:gutter="0"/>
          <w:pgNumType w:start="0"/>
          <w:cols w:space="708"/>
          <w:titlePg/>
          <w:docGrid w:linePitch="360"/>
        </w:sectPr>
      </w:pPr>
    </w:p>
    <w:p w14:paraId="3C80373D" w14:textId="77777777" w:rsidR="006A74A2" w:rsidRPr="006A74A2" w:rsidRDefault="006A74A2" w:rsidP="006A74A2">
      <w:pPr>
        <w:spacing w:after="0" w:line="240" w:lineRule="auto"/>
        <w:rPr>
          <w:rFonts w:ascii="Gill Sans MT" w:hAnsi="Gill Sans MT" w:cs="Arial"/>
          <w:b/>
          <w:sz w:val="32"/>
          <w:szCs w:val="32"/>
        </w:rPr>
      </w:pPr>
      <w:r w:rsidRPr="006A74A2">
        <w:rPr>
          <w:rFonts w:ascii="Gill Sans MT" w:hAnsi="Gill Sans MT" w:cs="Arial"/>
          <w:b/>
          <w:sz w:val="32"/>
          <w:szCs w:val="32"/>
        </w:rPr>
        <w:lastRenderedPageBreak/>
        <w:t>Terms and conditions of employment</w:t>
      </w:r>
    </w:p>
    <w:p w14:paraId="1DD3EA2A" w14:textId="77777777" w:rsidR="006A74A2" w:rsidRPr="008B0301" w:rsidRDefault="006A74A2" w:rsidP="006A74A2">
      <w:pPr>
        <w:pStyle w:val="ListParagraph"/>
        <w:jc w:val="center"/>
        <w:rPr>
          <w:rFonts w:ascii="Gill Sans MT" w:hAnsi="Gill Sans MT" w:cs="Arial"/>
          <w:sz w:val="20"/>
          <w:szCs w:val="20"/>
        </w:rPr>
      </w:pPr>
    </w:p>
    <w:p w14:paraId="65CB2047" w14:textId="3A3635D2" w:rsidR="006A74A2" w:rsidRPr="000E0BF0" w:rsidRDefault="006A74A2" w:rsidP="006A74A2">
      <w:pPr>
        <w:pStyle w:val="ListParagraph"/>
        <w:spacing w:after="0"/>
        <w:ind w:left="0"/>
        <w:jc w:val="both"/>
        <w:rPr>
          <w:rFonts w:ascii="Gill Sans MT" w:hAnsi="Gill Sans MT" w:cs="Arial"/>
          <w:sz w:val="24"/>
        </w:rPr>
      </w:pPr>
      <w:r w:rsidRPr="000E0BF0">
        <w:rPr>
          <w:rFonts w:ascii="Gill Sans MT" w:hAnsi="Gill Sans MT" w:cs="Arial"/>
          <w:b/>
          <w:sz w:val="24"/>
        </w:rPr>
        <w:t>Salary:</w:t>
      </w:r>
      <w:r w:rsidRPr="000E0BF0">
        <w:rPr>
          <w:rFonts w:ascii="Gill Sans MT" w:hAnsi="Gill Sans MT" w:cs="Arial"/>
          <w:b/>
          <w:sz w:val="24"/>
        </w:rPr>
        <w:tab/>
      </w:r>
      <w:r w:rsidRPr="000E0BF0">
        <w:rPr>
          <w:rFonts w:ascii="Gill Sans MT" w:hAnsi="Gill Sans MT" w:cs="Arial"/>
          <w:b/>
          <w:sz w:val="24"/>
        </w:rPr>
        <w:tab/>
      </w:r>
      <w:r w:rsidRPr="000E0BF0">
        <w:rPr>
          <w:rFonts w:ascii="Gill Sans MT" w:hAnsi="Gill Sans MT" w:cs="Arial"/>
          <w:b/>
          <w:sz w:val="24"/>
        </w:rPr>
        <w:tab/>
      </w:r>
      <w:r w:rsidRPr="000E0BF0">
        <w:rPr>
          <w:rFonts w:ascii="Gill Sans MT" w:hAnsi="Gill Sans MT" w:cs="Arial"/>
          <w:sz w:val="24"/>
        </w:rPr>
        <w:t>circa £</w:t>
      </w:r>
      <w:r>
        <w:rPr>
          <w:rFonts w:ascii="Gill Sans MT" w:hAnsi="Gill Sans MT" w:cs="Arial"/>
          <w:sz w:val="24"/>
        </w:rPr>
        <w:t>23-25</w:t>
      </w:r>
      <w:r w:rsidRPr="000E0BF0">
        <w:rPr>
          <w:rFonts w:ascii="Gill Sans MT" w:hAnsi="Gill Sans MT" w:cs="Arial"/>
          <w:sz w:val="24"/>
        </w:rPr>
        <w:t>k</w:t>
      </w:r>
      <w:r>
        <w:rPr>
          <w:rFonts w:ascii="Gill Sans MT" w:hAnsi="Gill Sans MT" w:cs="Arial"/>
          <w:sz w:val="24"/>
        </w:rPr>
        <w:t xml:space="preserve"> FTE</w:t>
      </w:r>
      <w:r w:rsidR="008B0301">
        <w:rPr>
          <w:rFonts w:ascii="Gill Sans MT" w:hAnsi="Gill Sans MT" w:cs="Arial"/>
          <w:sz w:val="24"/>
        </w:rPr>
        <w:t xml:space="preserve"> (depending on experience)</w:t>
      </w:r>
    </w:p>
    <w:p w14:paraId="3CA22786" w14:textId="77777777" w:rsidR="006A74A2" w:rsidRPr="000E0BF0" w:rsidRDefault="006A74A2" w:rsidP="006A74A2">
      <w:pPr>
        <w:pStyle w:val="ListParagraph"/>
        <w:spacing w:after="0"/>
        <w:ind w:left="0"/>
        <w:jc w:val="both"/>
        <w:rPr>
          <w:rFonts w:ascii="Gill Sans MT" w:hAnsi="Gill Sans MT" w:cs="Arial"/>
          <w:b/>
          <w:sz w:val="24"/>
        </w:rPr>
      </w:pPr>
    </w:p>
    <w:p w14:paraId="33D31074" w14:textId="77777777" w:rsidR="006A74A2" w:rsidRPr="000E0BF0" w:rsidRDefault="006A74A2" w:rsidP="006A74A2">
      <w:pPr>
        <w:pStyle w:val="ListParagraph"/>
        <w:spacing w:after="0"/>
        <w:ind w:left="2880" w:hanging="2880"/>
        <w:jc w:val="both"/>
        <w:rPr>
          <w:rFonts w:ascii="Gill Sans MT" w:hAnsi="Gill Sans MT" w:cs="Arial"/>
          <w:b/>
          <w:sz w:val="24"/>
        </w:rPr>
      </w:pPr>
      <w:r w:rsidRPr="000E0BF0">
        <w:rPr>
          <w:rFonts w:ascii="Gill Sans MT" w:hAnsi="Gill Sans MT" w:cs="Arial"/>
          <w:b/>
          <w:sz w:val="24"/>
        </w:rPr>
        <w:t>Pension:</w:t>
      </w:r>
      <w:r w:rsidRPr="000E0BF0">
        <w:rPr>
          <w:rFonts w:ascii="Gill Sans MT" w:hAnsi="Gill Sans MT" w:cs="Arial"/>
          <w:b/>
          <w:sz w:val="24"/>
        </w:rPr>
        <w:tab/>
      </w:r>
      <w:r w:rsidRPr="000E0BF0">
        <w:rPr>
          <w:rFonts w:ascii="Gill Sans MT" w:hAnsi="Gill Sans MT" w:cs="Arial"/>
          <w:sz w:val="24"/>
        </w:rPr>
        <w:t xml:space="preserve">BHA operates a pension scheme which employees are eligible to join after successful completion of the probationary period.  BHA contributes between 5 and 8% of salary depending on length of service and employee contribution. </w:t>
      </w:r>
    </w:p>
    <w:p w14:paraId="432B04A3" w14:textId="77777777" w:rsidR="006A74A2" w:rsidRPr="000E0BF0" w:rsidRDefault="006A74A2" w:rsidP="006A74A2">
      <w:pPr>
        <w:pStyle w:val="ListParagraph"/>
        <w:spacing w:after="0"/>
        <w:ind w:left="0"/>
        <w:jc w:val="both"/>
        <w:rPr>
          <w:rFonts w:ascii="Gill Sans MT" w:hAnsi="Gill Sans MT" w:cs="Arial"/>
          <w:b/>
          <w:sz w:val="24"/>
        </w:rPr>
      </w:pPr>
    </w:p>
    <w:p w14:paraId="645DBA87" w14:textId="23A64683" w:rsidR="006A74A2" w:rsidRPr="000E0BF0" w:rsidRDefault="006A74A2" w:rsidP="006A74A2">
      <w:pPr>
        <w:pStyle w:val="ListParagraph"/>
        <w:spacing w:after="0"/>
        <w:ind w:left="0"/>
        <w:jc w:val="both"/>
        <w:rPr>
          <w:rFonts w:ascii="Gill Sans MT" w:hAnsi="Gill Sans MT" w:cs="Arial"/>
          <w:b/>
          <w:sz w:val="24"/>
        </w:rPr>
      </w:pPr>
      <w:r w:rsidRPr="000E0BF0">
        <w:rPr>
          <w:rFonts w:ascii="Gill Sans MT" w:hAnsi="Gill Sans MT" w:cs="Arial"/>
          <w:b/>
          <w:sz w:val="24"/>
        </w:rPr>
        <w:t>Holiday entitlement:</w:t>
      </w:r>
      <w:r w:rsidRPr="000E0BF0">
        <w:rPr>
          <w:rFonts w:ascii="Gill Sans MT" w:hAnsi="Gill Sans MT" w:cs="Arial"/>
          <w:b/>
          <w:sz w:val="24"/>
        </w:rPr>
        <w:tab/>
      </w:r>
      <w:r w:rsidRPr="000E0BF0">
        <w:rPr>
          <w:rFonts w:ascii="Gill Sans MT" w:hAnsi="Gill Sans MT" w:cs="Arial"/>
          <w:sz w:val="24"/>
        </w:rPr>
        <w:t>25 days plus bank holidays</w:t>
      </w:r>
      <w:r w:rsidR="00EB2A8D">
        <w:rPr>
          <w:rFonts w:ascii="Gill Sans MT" w:hAnsi="Gill Sans MT" w:cs="Arial"/>
          <w:sz w:val="24"/>
        </w:rPr>
        <w:t xml:space="preserve"> pro rata</w:t>
      </w:r>
    </w:p>
    <w:p w14:paraId="7AC9BAA9" w14:textId="77777777" w:rsidR="006A74A2" w:rsidRPr="000E0BF0" w:rsidRDefault="006A74A2" w:rsidP="006A74A2">
      <w:pPr>
        <w:pStyle w:val="ListParagraph"/>
        <w:spacing w:after="0"/>
        <w:ind w:left="0"/>
        <w:jc w:val="both"/>
        <w:rPr>
          <w:rFonts w:ascii="Gill Sans MT" w:hAnsi="Gill Sans MT" w:cs="Arial"/>
          <w:b/>
          <w:sz w:val="24"/>
        </w:rPr>
      </w:pPr>
    </w:p>
    <w:p w14:paraId="280ADBA2" w14:textId="3BAD4006" w:rsidR="006A74A2" w:rsidRPr="000E0BF0" w:rsidRDefault="006A74A2" w:rsidP="008B0301">
      <w:pPr>
        <w:pStyle w:val="ListParagraph"/>
        <w:spacing w:after="0"/>
        <w:ind w:left="2880" w:hanging="2880"/>
        <w:jc w:val="both"/>
        <w:rPr>
          <w:rFonts w:ascii="Gill Sans MT" w:hAnsi="Gill Sans MT" w:cs="Arial"/>
          <w:sz w:val="24"/>
        </w:rPr>
      </w:pPr>
      <w:r w:rsidRPr="000E0BF0">
        <w:rPr>
          <w:rFonts w:ascii="Gill Sans MT" w:hAnsi="Gill Sans MT" w:cs="Arial"/>
          <w:b/>
          <w:sz w:val="24"/>
        </w:rPr>
        <w:t>Working hours:</w:t>
      </w:r>
      <w:r w:rsidRPr="000E0BF0">
        <w:rPr>
          <w:rFonts w:ascii="Gill Sans MT" w:hAnsi="Gill Sans MT" w:cs="Arial"/>
          <w:b/>
          <w:sz w:val="24"/>
        </w:rPr>
        <w:tab/>
      </w:r>
      <w:r w:rsidRPr="00227818">
        <w:rPr>
          <w:rFonts w:ascii="Gill Sans MT" w:hAnsi="Gill Sans MT" w:cs="Arial"/>
          <w:sz w:val="24"/>
        </w:rPr>
        <w:t>2</w:t>
      </w:r>
      <w:r w:rsidR="00B275C1">
        <w:rPr>
          <w:rFonts w:ascii="Gill Sans MT" w:hAnsi="Gill Sans MT" w:cs="Arial"/>
          <w:sz w:val="24"/>
        </w:rPr>
        <w:t>5</w:t>
      </w:r>
      <w:r w:rsidRPr="00227818">
        <w:rPr>
          <w:rFonts w:ascii="Gill Sans MT" w:hAnsi="Gill Sans MT" w:cs="Arial"/>
          <w:sz w:val="24"/>
        </w:rPr>
        <w:t xml:space="preserve"> </w:t>
      </w:r>
      <w:r w:rsidRPr="000E0BF0">
        <w:rPr>
          <w:rFonts w:ascii="Gill Sans MT" w:hAnsi="Gill Sans MT" w:cs="Arial"/>
          <w:sz w:val="24"/>
        </w:rPr>
        <w:t>hours per week.</w:t>
      </w:r>
      <w:r>
        <w:rPr>
          <w:rFonts w:ascii="Gill Sans MT" w:hAnsi="Gill Sans MT" w:cs="Arial"/>
          <w:sz w:val="24"/>
        </w:rPr>
        <w:t xml:space="preserve">  Fridays are fixed with other days to be agreed</w:t>
      </w:r>
      <w:r w:rsidRPr="000E0BF0">
        <w:rPr>
          <w:rFonts w:ascii="Gill Sans MT" w:hAnsi="Gill Sans MT" w:cs="Arial"/>
          <w:sz w:val="24"/>
        </w:rPr>
        <w:t xml:space="preserve">.  </w:t>
      </w:r>
    </w:p>
    <w:p w14:paraId="4398A19B" w14:textId="77777777" w:rsidR="006A74A2" w:rsidRPr="000E0BF0" w:rsidRDefault="006A74A2" w:rsidP="006A74A2">
      <w:pPr>
        <w:pStyle w:val="ListParagraph"/>
        <w:spacing w:after="0"/>
        <w:ind w:left="0"/>
        <w:jc w:val="both"/>
        <w:rPr>
          <w:rFonts w:ascii="Gill Sans MT" w:hAnsi="Gill Sans MT" w:cs="Arial"/>
          <w:b/>
          <w:sz w:val="24"/>
        </w:rPr>
      </w:pPr>
    </w:p>
    <w:p w14:paraId="23783408" w14:textId="77777777" w:rsidR="008B0301" w:rsidRPr="00671F30" w:rsidRDefault="008B0301" w:rsidP="008B0301">
      <w:pPr>
        <w:spacing w:after="0" w:line="240" w:lineRule="auto"/>
        <w:rPr>
          <w:rFonts w:ascii="Gill Sans MT" w:hAnsi="Gill Sans MT" w:cs="Arial"/>
          <w:b/>
          <w:color w:val="0F243E" w:themeColor="text2" w:themeShade="80"/>
          <w:sz w:val="36"/>
          <w:szCs w:val="36"/>
        </w:rPr>
      </w:pPr>
      <w:r w:rsidRPr="00671F30">
        <w:rPr>
          <w:rFonts w:ascii="Gill Sans MT" w:hAnsi="Gill Sans MT" w:cs="Arial"/>
          <w:b/>
          <w:color w:val="0F243E" w:themeColor="text2" w:themeShade="80"/>
          <w:sz w:val="36"/>
          <w:szCs w:val="36"/>
        </w:rPr>
        <w:t xml:space="preserve">Job description </w:t>
      </w:r>
    </w:p>
    <w:p w14:paraId="5570ECA0" w14:textId="77777777" w:rsidR="008B0301" w:rsidRPr="000E0BF0" w:rsidRDefault="008B0301" w:rsidP="008B0301">
      <w:pPr>
        <w:spacing w:after="0" w:line="240" w:lineRule="auto"/>
        <w:jc w:val="both"/>
        <w:rPr>
          <w:rFonts w:ascii="Gill Sans MT" w:hAnsi="Gill Sans MT" w:cs="Arial"/>
          <w:iCs/>
          <w:sz w:val="23"/>
          <w:szCs w:val="23"/>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6095"/>
        <w:gridCol w:w="284"/>
      </w:tblGrid>
      <w:tr w:rsidR="008B0301" w:rsidRPr="008B0301" w14:paraId="697EEC2D" w14:textId="77777777" w:rsidTr="005D177C">
        <w:trPr>
          <w:trHeight w:val="480"/>
        </w:trPr>
        <w:tc>
          <w:tcPr>
            <w:tcW w:w="3114" w:type="dxa"/>
            <w:shd w:val="clear" w:color="auto" w:fill="F2F2F2" w:themeFill="background1" w:themeFillShade="F2"/>
          </w:tcPr>
          <w:p w14:paraId="6832882B" w14:textId="77777777" w:rsidR="008B0301" w:rsidRPr="008B0301" w:rsidRDefault="008B0301" w:rsidP="002819D6">
            <w:pPr>
              <w:pStyle w:val="Label"/>
              <w:rPr>
                <w:rFonts w:ascii="Gill Sans MT" w:hAnsi="Gill Sans MT"/>
                <w:sz w:val="24"/>
                <w:szCs w:val="24"/>
              </w:rPr>
            </w:pPr>
            <w:r w:rsidRPr="008B0301">
              <w:rPr>
                <w:rFonts w:ascii="Gill Sans MT" w:hAnsi="Gill Sans MT"/>
                <w:sz w:val="24"/>
                <w:szCs w:val="24"/>
              </w:rPr>
              <w:t>Job Title:</w:t>
            </w:r>
          </w:p>
        </w:tc>
        <w:tc>
          <w:tcPr>
            <w:tcW w:w="6379" w:type="dxa"/>
            <w:gridSpan w:val="2"/>
          </w:tcPr>
          <w:p w14:paraId="759ED5D9" w14:textId="2E99CDA2" w:rsidR="008B0301" w:rsidRPr="008B0301" w:rsidRDefault="008B0301" w:rsidP="002819D6">
            <w:pPr>
              <w:pStyle w:val="Label"/>
              <w:rPr>
                <w:rFonts w:ascii="Gill Sans MT" w:hAnsi="Gill Sans MT"/>
                <w:sz w:val="24"/>
                <w:szCs w:val="24"/>
              </w:rPr>
            </w:pPr>
            <w:r w:rsidRPr="008B0301">
              <w:rPr>
                <w:rFonts w:ascii="Gill Sans MT" w:hAnsi="Gill Sans MT"/>
                <w:sz w:val="24"/>
                <w:szCs w:val="24"/>
              </w:rPr>
              <w:t>Housing Assistant – PT 2</w:t>
            </w:r>
            <w:r w:rsidR="00B275C1">
              <w:rPr>
                <w:rFonts w:ascii="Gill Sans MT" w:hAnsi="Gill Sans MT"/>
                <w:sz w:val="24"/>
                <w:szCs w:val="24"/>
              </w:rPr>
              <w:t>5</w:t>
            </w:r>
            <w:r w:rsidRPr="008B0301">
              <w:rPr>
                <w:rFonts w:ascii="Gill Sans MT" w:hAnsi="Gill Sans MT"/>
                <w:sz w:val="24"/>
                <w:szCs w:val="24"/>
              </w:rPr>
              <w:t xml:space="preserve"> hours per week</w:t>
            </w:r>
          </w:p>
        </w:tc>
      </w:tr>
      <w:tr w:rsidR="008B0301" w:rsidRPr="008B0301" w14:paraId="0B81DC4C" w14:textId="77777777" w:rsidTr="005D177C">
        <w:tc>
          <w:tcPr>
            <w:tcW w:w="3114" w:type="dxa"/>
            <w:shd w:val="clear" w:color="auto" w:fill="F2F2F2" w:themeFill="background1" w:themeFillShade="F2"/>
          </w:tcPr>
          <w:p w14:paraId="45376E69" w14:textId="77777777" w:rsidR="008B0301" w:rsidRPr="008B0301" w:rsidRDefault="008B0301" w:rsidP="002819D6">
            <w:pPr>
              <w:pStyle w:val="Label"/>
              <w:rPr>
                <w:rFonts w:ascii="Gill Sans MT" w:hAnsi="Gill Sans MT"/>
                <w:sz w:val="24"/>
                <w:szCs w:val="24"/>
              </w:rPr>
            </w:pPr>
            <w:r w:rsidRPr="008B0301">
              <w:rPr>
                <w:rFonts w:ascii="Gill Sans MT" w:hAnsi="Gill Sans MT"/>
                <w:sz w:val="24"/>
                <w:szCs w:val="24"/>
              </w:rPr>
              <w:t>Reports to</w:t>
            </w:r>
          </w:p>
        </w:tc>
        <w:tc>
          <w:tcPr>
            <w:tcW w:w="6379" w:type="dxa"/>
            <w:gridSpan w:val="2"/>
          </w:tcPr>
          <w:p w14:paraId="7A9399D8" w14:textId="77777777" w:rsidR="008B0301" w:rsidRPr="008B0301" w:rsidRDefault="008B0301" w:rsidP="002819D6">
            <w:pPr>
              <w:pStyle w:val="Details"/>
              <w:rPr>
                <w:rFonts w:ascii="Gill Sans MT" w:hAnsi="Gill Sans MT"/>
                <w:sz w:val="24"/>
                <w:szCs w:val="24"/>
              </w:rPr>
            </w:pPr>
            <w:r w:rsidRPr="008B0301">
              <w:rPr>
                <w:rFonts w:ascii="Gill Sans MT" w:hAnsi="Gill Sans MT"/>
                <w:sz w:val="24"/>
                <w:szCs w:val="24"/>
              </w:rPr>
              <w:t>Director of Operations</w:t>
            </w:r>
          </w:p>
        </w:tc>
      </w:tr>
      <w:tr w:rsidR="008B0301" w:rsidRPr="008B0301" w14:paraId="661E0896" w14:textId="77777777" w:rsidTr="005D177C">
        <w:tc>
          <w:tcPr>
            <w:tcW w:w="3114" w:type="dxa"/>
            <w:shd w:val="clear" w:color="auto" w:fill="F2F2F2" w:themeFill="background1" w:themeFillShade="F2"/>
          </w:tcPr>
          <w:p w14:paraId="0FED0796" w14:textId="77777777" w:rsidR="008B0301" w:rsidRPr="008B0301" w:rsidRDefault="008B0301" w:rsidP="002819D6">
            <w:pPr>
              <w:pStyle w:val="Label"/>
              <w:rPr>
                <w:rFonts w:ascii="Gill Sans MT" w:hAnsi="Gill Sans MT"/>
                <w:sz w:val="24"/>
                <w:szCs w:val="24"/>
              </w:rPr>
            </w:pPr>
            <w:r w:rsidRPr="008B0301">
              <w:rPr>
                <w:rFonts w:ascii="Gill Sans MT" w:hAnsi="Gill Sans MT"/>
                <w:sz w:val="24"/>
                <w:szCs w:val="24"/>
              </w:rPr>
              <w:t xml:space="preserve">Responsible for </w:t>
            </w:r>
          </w:p>
        </w:tc>
        <w:tc>
          <w:tcPr>
            <w:tcW w:w="6379" w:type="dxa"/>
            <w:gridSpan w:val="2"/>
          </w:tcPr>
          <w:p w14:paraId="1348ACE8" w14:textId="77777777" w:rsidR="008B0301" w:rsidRPr="008B0301" w:rsidRDefault="008B0301" w:rsidP="002819D6">
            <w:pPr>
              <w:pStyle w:val="Details"/>
              <w:rPr>
                <w:rFonts w:ascii="Gill Sans MT" w:hAnsi="Gill Sans MT"/>
                <w:sz w:val="24"/>
                <w:szCs w:val="24"/>
              </w:rPr>
            </w:pPr>
            <w:r w:rsidRPr="008B0301">
              <w:rPr>
                <w:rFonts w:ascii="Gill Sans MT" w:hAnsi="Gill Sans MT"/>
                <w:sz w:val="24"/>
                <w:szCs w:val="24"/>
              </w:rPr>
              <w:t>N/A</w:t>
            </w:r>
          </w:p>
        </w:tc>
      </w:tr>
      <w:tr w:rsidR="008B0301" w:rsidRPr="008B0301" w14:paraId="50F7A6C2" w14:textId="77777777" w:rsidTr="005D177C">
        <w:tc>
          <w:tcPr>
            <w:tcW w:w="3114" w:type="dxa"/>
            <w:shd w:val="clear" w:color="auto" w:fill="F2F2F2" w:themeFill="background1" w:themeFillShade="F2"/>
          </w:tcPr>
          <w:p w14:paraId="293C4733" w14:textId="77777777" w:rsidR="008B0301" w:rsidRPr="008B0301" w:rsidRDefault="008B0301" w:rsidP="002819D6">
            <w:pPr>
              <w:pStyle w:val="Label"/>
              <w:rPr>
                <w:rFonts w:ascii="Gill Sans MT" w:hAnsi="Gill Sans MT"/>
                <w:sz w:val="24"/>
                <w:szCs w:val="24"/>
              </w:rPr>
            </w:pPr>
            <w:r w:rsidRPr="008B0301">
              <w:rPr>
                <w:rFonts w:ascii="Gill Sans MT" w:hAnsi="Gill Sans MT"/>
                <w:sz w:val="24"/>
                <w:szCs w:val="24"/>
              </w:rPr>
              <w:t>Contract</w:t>
            </w:r>
          </w:p>
        </w:tc>
        <w:tc>
          <w:tcPr>
            <w:tcW w:w="6379" w:type="dxa"/>
            <w:gridSpan w:val="2"/>
          </w:tcPr>
          <w:p w14:paraId="088427CD" w14:textId="77777777" w:rsidR="008B0301" w:rsidRPr="008B0301" w:rsidRDefault="008B0301" w:rsidP="002819D6">
            <w:pPr>
              <w:pStyle w:val="Details"/>
              <w:rPr>
                <w:rFonts w:ascii="Gill Sans MT" w:hAnsi="Gill Sans MT"/>
                <w:sz w:val="24"/>
                <w:szCs w:val="24"/>
              </w:rPr>
            </w:pPr>
            <w:r w:rsidRPr="008B0301">
              <w:rPr>
                <w:rFonts w:ascii="Gill Sans MT" w:hAnsi="Gill Sans MT"/>
                <w:sz w:val="24"/>
                <w:szCs w:val="24"/>
              </w:rPr>
              <w:t>Permanent</w:t>
            </w:r>
          </w:p>
        </w:tc>
      </w:tr>
      <w:tr w:rsidR="008B0301" w:rsidRPr="008B0301" w14:paraId="5F202121" w14:textId="77777777" w:rsidTr="005D177C">
        <w:tc>
          <w:tcPr>
            <w:tcW w:w="3114" w:type="dxa"/>
            <w:shd w:val="clear" w:color="auto" w:fill="F2F2F2" w:themeFill="background1" w:themeFillShade="F2"/>
          </w:tcPr>
          <w:p w14:paraId="47C53EA9" w14:textId="77777777" w:rsidR="008B0301" w:rsidRPr="008B0301" w:rsidRDefault="008B0301" w:rsidP="002819D6">
            <w:pPr>
              <w:pStyle w:val="Label"/>
              <w:rPr>
                <w:rFonts w:ascii="Gill Sans MT" w:hAnsi="Gill Sans MT"/>
                <w:sz w:val="24"/>
                <w:szCs w:val="24"/>
              </w:rPr>
            </w:pPr>
            <w:r w:rsidRPr="008B0301">
              <w:rPr>
                <w:rFonts w:ascii="Gill Sans MT" w:hAnsi="Gill Sans MT"/>
                <w:sz w:val="24"/>
                <w:szCs w:val="24"/>
              </w:rPr>
              <w:t>Location</w:t>
            </w:r>
          </w:p>
        </w:tc>
        <w:tc>
          <w:tcPr>
            <w:tcW w:w="6379" w:type="dxa"/>
            <w:gridSpan w:val="2"/>
          </w:tcPr>
          <w:p w14:paraId="7501BF98" w14:textId="77777777" w:rsidR="008B0301" w:rsidRPr="008B0301" w:rsidRDefault="008B0301" w:rsidP="002819D6">
            <w:pPr>
              <w:pStyle w:val="Details"/>
              <w:rPr>
                <w:rFonts w:ascii="Gill Sans MT" w:hAnsi="Gill Sans MT"/>
                <w:sz w:val="24"/>
                <w:szCs w:val="24"/>
              </w:rPr>
            </w:pPr>
            <w:r w:rsidRPr="008B0301">
              <w:rPr>
                <w:rFonts w:ascii="Gill Sans MT" w:hAnsi="Gill Sans MT"/>
                <w:sz w:val="24"/>
                <w:szCs w:val="24"/>
              </w:rPr>
              <w:t xml:space="preserve">16b </w:t>
            </w:r>
            <w:proofErr w:type="spellStart"/>
            <w:r w:rsidRPr="008B0301">
              <w:rPr>
                <w:rFonts w:ascii="Gill Sans MT" w:hAnsi="Gill Sans MT"/>
                <w:sz w:val="24"/>
                <w:szCs w:val="24"/>
              </w:rPr>
              <w:t>Cloudesley</w:t>
            </w:r>
            <w:proofErr w:type="spellEnd"/>
            <w:r w:rsidRPr="008B0301">
              <w:rPr>
                <w:rFonts w:ascii="Gill Sans MT" w:hAnsi="Gill Sans MT"/>
                <w:sz w:val="24"/>
                <w:szCs w:val="24"/>
              </w:rPr>
              <w:t xml:space="preserve"> St and on BHA estates</w:t>
            </w:r>
          </w:p>
        </w:tc>
      </w:tr>
      <w:tr w:rsidR="008B0301" w:rsidRPr="008B0301" w14:paraId="2F46009C" w14:textId="77777777" w:rsidTr="005D177C">
        <w:tc>
          <w:tcPr>
            <w:tcW w:w="3114" w:type="dxa"/>
            <w:tcBorders>
              <w:bottom w:val="single" w:sz="4" w:space="0" w:color="000000"/>
            </w:tcBorders>
            <w:shd w:val="clear" w:color="auto" w:fill="F2F2F2" w:themeFill="background1" w:themeFillShade="F2"/>
          </w:tcPr>
          <w:p w14:paraId="6EA3D304" w14:textId="77777777" w:rsidR="008B0301" w:rsidRPr="008B0301" w:rsidRDefault="008B0301" w:rsidP="002819D6">
            <w:pPr>
              <w:pStyle w:val="Label"/>
              <w:rPr>
                <w:rFonts w:ascii="Gill Sans MT" w:hAnsi="Gill Sans MT"/>
                <w:sz w:val="24"/>
                <w:szCs w:val="24"/>
              </w:rPr>
            </w:pPr>
            <w:r w:rsidRPr="008B0301">
              <w:rPr>
                <w:rFonts w:ascii="Gill Sans MT" w:hAnsi="Gill Sans MT"/>
                <w:sz w:val="24"/>
                <w:szCs w:val="24"/>
              </w:rPr>
              <w:t>Level/Salary Range:</w:t>
            </w:r>
          </w:p>
        </w:tc>
        <w:tc>
          <w:tcPr>
            <w:tcW w:w="6379" w:type="dxa"/>
            <w:gridSpan w:val="2"/>
            <w:tcBorders>
              <w:bottom w:val="single" w:sz="4" w:space="0" w:color="000000"/>
            </w:tcBorders>
          </w:tcPr>
          <w:p w14:paraId="1DE32D1A" w14:textId="71C34EAD" w:rsidR="008B0301" w:rsidRPr="008B0301" w:rsidRDefault="008B0301" w:rsidP="002819D6">
            <w:pPr>
              <w:pStyle w:val="Details"/>
              <w:rPr>
                <w:rFonts w:ascii="Gill Sans MT" w:hAnsi="Gill Sans MT"/>
                <w:sz w:val="24"/>
                <w:szCs w:val="24"/>
              </w:rPr>
            </w:pPr>
            <w:r w:rsidRPr="008B0301">
              <w:rPr>
                <w:rFonts w:ascii="Gill Sans MT" w:hAnsi="Gill Sans MT"/>
                <w:sz w:val="24"/>
                <w:szCs w:val="24"/>
              </w:rPr>
              <w:t>£23,000 - £25,000 (pro-rat</w:t>
            </w:r>
            <w:r w:rsidR="00B275C1">
              <w:rPr>
                <w:rFonts w:ascii="Gill Sans MT" w:hAnsi="Gill Sans MT"/>
                <w:sz w:val="24"/>
                <w:szCs w:val="24"/>
              </w:rPr>
              <w:t>a</w:t>
            </w:r>
            <w:r w:rsidRPr="008B0301">
              <w:rPr>
                <w:rFonts w:ascii="Gill Sans MT" w:hAnsi="Gill Sans MT"/>
                <w:sz w:val="24"/>
                <w:szCs w:val="24"/>
              </w:rPr>
              <w:t>)</w:t>
            </w:r>
          </w:p>
        </w:tc>
      </w:tr>
      <w:tr w:rsidR="008B0301" w:rsidRPr="008B0301" w14:paraId="637CBCF3" w14:textId="77777777" w:rsidTr="005D177C">
        <w:tc>
          <w:tcPr>
            <w:tcW w:w="9493" w:type="dxa"/>
            <w:gridSpan w:val="3"/>
            <w:shd w:val="clear" w:color="auto" w:fill="D9D9D9" w:themeFill="background1" w:themeFillShade="D9"/>
          </w:tcPr>
          <w:p w14:paraId="2B92230F" w14:textId="77777777" w:rsidR="008B0301" w:rsidRPr="008B0301" w:rsidRDefault="008B0301" w:rsidP="002819D6">
            <w:pPr>
              <w:pStyle w:val="Label"/>
              <w:rPr>
                <w:rFonts w:ascii="Gill Sans MT" w:hAnsi="Gill Sans MT"/>
                <w:sz w:val="24"/>
                <w:szCs w:val="24"/>
              </w:rPr>
            </w:pPr>
          </w:p>
          <w:p w14:paraId="2057CDBE" w14:textId="77777777" w:rsidR="008B0301" w:rsidRPr="008B0301" w:rsidRDefault="008B0301" w:rsidP="002819D6">
            <w:pPr>
              <w:pStyle w:val="Label"/>
              <w:rPr>
                <w:rFonts w:ascii="Gill Sans MT" w:hAnsi="Gill Sans MT"/>
                <w:sz w:val="24"/>
                <w:szCs w:val="24"/>
              </w:rPr>
            </w:pPr>
            <w:r w:rsidRPr="008B0301">
              <w:rPr>
                <w:rFonts w:ascii="Gill Sans MT" w:hAnsi="Gill Sans MT"/>
                <w:sz w:val="24"/>
                <w:szCs w:val="24"/>
              </w:rPr>
              <w:t xml:space="preserve">Role profile </w:t>
            </w:r>
          </w:p>
        </w:tc>
      </w:tr>
      <w:tr w:rsidR="008B0301" w:rsidRPr="008B0301" w14:paraId="47797627" w14:textId="77777777" w:rsidTr="005D177C">
        <w:trPr>
          <w:trHeight w:val="1469"/>
        </w:trPr>
        <w:tc>
          <w:tcPr>
            <w:tcW w:w="9493" w:type="dxa"/>
            <w:gridSpan w:val="3"/>
            <w:tcBorders>
              <w:bottom w:val="single" w:sz="4" w:space="0" w:color="000000"/>
            </w:tcBorders>
          </w:tcPr>
          <w:p w14:paraId="4369A8B1" w14:textId="77777777" w:rsidR="008B0301" w:rsidRPr="008B0301" w:rsidRDefault="008B0301" w:rsidP="002819D6">
            <w:pPr>
              <w:pStyle w:val="Details"/>
              <w:rPr>
                <w:rFonts w:ascii="Gill Sans MT" w:hAnsi="Gill Sans MT"/>
                <w:sz w:val="24"/>
                <w:szCs w:val="24"/>
              </w:rPr>
            </w:pPr>
            <w:r w:rsidRPr="008B0301">
              <w:rPr>
                <w:rFonts w:ascii="Gill Sans MT" w:hAnsi="Gill Sans MT"/>
                <w:sz w:val="24"/>
                <w:szCs w:val="24"/>
              </w:rPr>
              <w:t xml:space="preserve">This post will work as part of the Operations Team to provide a first-class housing service for all </w:t>
            </w:r>
            <w:proofErr w:type="spellStart"/>
            <w:r w:rsidRPr="008B0301">
              <w:rPr>
                <w:rFonts w:ascii="Gill Sans MT" w:hAnsi="Gill Sans MT"/>
                <w:sz w:val="24"/>
                <w:szCs w:val="24"/>
              </w:rPr>
              <w:t>Barnsbury</w:t>
            </w:r>
            <w:proofErr w:type="spellEnd"/>
            <w:r w:rsidRPr="008B0301">
              <w:rPr>
                <w:rFonts w:ascii="Gill Sans MT" w:hAnsi="Gill Sans MT"/>
                <w:sz w:val="24"/>
                <w:szCs w:val="24"/>
              </w:rPr>
              <w:t xml:space="preserve"> Housing Association tenants and customers.  The postholder will deal with general enquiries on a wide range of housing related issues, maintain accurate records and help ensure compliance with external requirements and our own high standards. </w:t>
            </w:r>
          </w:p>
        </w:tc>
      </w:tr>
      <w:tr w:rsidR="008B0301" w:rsidRPr="008B0301" w14:paraId="0A553EB2" w14:textId="77777777" w:rsidTr="005D177C">
        <w:tc>
          <w:tcPr>
            <w:tcW w:w="9493" w:type="dxa"/>
            <w:gridSpan w:val="3"/>
            <w:shd w:val="clear" w:color="auto" w:fill="D9D9D9" w:themeFill="background1" w:themeFillShade="D9"/>
          </w:tcPr>
          <w:p w14:paraId="19B68692" w14:textId="77777777" w:rsidR="008B0301" w:rsidRPr="008B0301" w:rsidRDefault="008B0301" w:rsidP="002819D6">
            <w:pPr>
              <w:pStyle w:val="Label"/>
              <w:rPr>
                <w:rFonts w:ascii="Gill Sans MT" w:hAnsi="Gill Sans MT"/>
                <w:sz w:val="24"/>
                <w:szCs w:val="24"/>
              </w:rPr>
            </w:pPr>
            <w:r w:rsidRPr="008B0301">
              <w:rPr>
                <w:rFonts w:ascii="Gill Sans MT" w:hAnsi="Gill Sans MT"/>
                <w:sz w:val="24"/>
                <w:szCs w:val="24"/>
              </w:rPr>
              <w:t xml:space="preserve">Key responsibilities </w:t>
            </w:r>
          </w:p>
        </w:tc>
      </w:tr>
      <w:tr w:rsidR="008B0301" w:rsidRPr="008B0301" w14:paraId="4DF5ADEA" w14:textId="77777777" w:rsidTr="005D177C">
        <w:tc>
          <w:tcPr>
            <w:tcW w:w="9493" w:type="dxa"/>
            <w:gridSpan w:val="3"/>
            <w:shd w:val="clear" w:color="auto" w:fill="FFFFFF" w:themeFill="background1"/>
          </w:tcPr>
          <w:p w14:paraId="0352FA3A" w14:textId="77777777" w:rsidR="008B0301" w:rsidRPr="008B0301" w:rsidRDefault="008B0301" w:rsidP="002819D6">
            <w:pPr>
              <w:pStyle w:val="Label"/>
              <w:ind w:left="720"/>
              <w:rPr>
                <w:rFonts w:ascii="Gill Sans MT" w:hAnsi="Gill Sans MT"/>
                <w:b w:val="0"/>
                <w:sz w:val="24"/>
                <w:szCs w:val="24"/>
              </w:rPr>
            </w:pPr>
          </w:p>
          <w:p w14:paraId="21562218" w14:textId="77777777" w:rsidR="008B0301" w:rsidRPr="008B0301" w:rsidRDefault="008B0301" w:rsidP="002819D6">
            <w:pPr>
              <w:pStyle w:val="Label"/>
              <w:numPr>
                <w:ilvl w:val="0"/>
                <w:numId w:val="37"/>
              </w:numPr>
              <w:rPr>
                <w:rFonts w:ascii="Gill Sans MT" w:hAnsi="Gill Sans MT"/>
                <w:b w:val="0"/>
                <w:sz w:val="24"/>
                <w:szCs w:val="24"/>
              </w:rPr>
            </w:pPr>
            <w:r w:rsidRPr="008B0301">
              <w:rPr>
                <w:rFonts w:ascii="Gill Sans MT" w:hAnsi="Gill Sans MT"/>
                <w:b w:val="0"/>
                <w:sz w:val="24"/>
                <w:szCs w:val="24"/>
              </w:rPr>
              <w:t>Manage low level arrears supporting the Housing Manager to meet arrears reduction targets including signposting and supporting tenants with welfare benefits claims.</w:t>
            </w:r>
          </w:p>
          <w:p w14:paraId="0066ADD8" w14:textId="77777777" w:rsidR="008B0301" w:rsidRPr="008B0301" w:rsidRDefault="008B0301" w:rsidP="002819D6">
            <w:pPr>
              <w:pStyle w:val="Label"/>
              <w:numPr>
                <w:ilvl w:val="0"/>
                <w:numId w:val="37"/>
              </w:numPr>
              <w:rPr>
                <w:rFonts w:ascii="Gill Sans MT" w:hAnsi="Gill Sans MT"/>
                <w:b w:val="0"/>
                <w:sz w:val="24"/>
                <w:szCs w:val="24"/>
              </w:rPr>
            </w:pPr>
            <w:r w:rsidRPr="008B0301">
              <w:rPr>
                <w:rFonts w:ascii="Gill Sans MT" w:hAnsi="Gill Sans MT"/>
                <w:b w:val="0"/>
                <w:sz w:val="24"/>
                <w:szCs w:val="24"/>
              </w:rPr>
              <w:t>Maintain, update and manage office systems including housing management systems, contract management systems, health and safety recording systems and others.</w:t>
            </w:r>
          </w:p>
          <w:p w14:paraId="7E27E7A5" w14:textId="77777777" w:rsidR="008B0301" w:rsidRPr="008B0301" w:rsidRDefault="008B0301" w:rsidP="002819D6">
            <w:pPr>
              <w:pStyle w:val="Label"/>
              <w:numPr>
                <w:ilvl w:val="0"/>
                <w:numId w:val="37"/>
              </w:numPr>
              <w:rPr>
                <w:rFonts w:ascii="Gill Sans MT" w:hAnsi="Gill Sans MT"/>
                <w:b w:val="0"/>
                <w:sz w:val="24"/>
                <w:szCs w:val="24"/>
              </w:rPr>
            </w:pPr>
            <w:r w:rsidRPr="008B0301">
              <w:rPr>
                <w:rFonts w:ascii="Gill Sans MT" w:hAnsi="Gill Sans MT"/>
                <w:b w:val="0"/>
                <w:sz w:val="24"/>
                <w:szCs w:val="24"/>
              </w:rPr>
              <w:t>Support estate-based service provision including supporting regular estate inspections.</w:t>
            </w:r>
          </w:p>
          <w:p w14:paraId="5BEE9D47" w14:textId="77777777" w:rsidR="008B0301" w:rsidRPr="008B0301" w:rsidRDefault="008B0301" w:rsidP="002819D6">
            <w:pPr>
              <w:pStyle w:val="Label"/>
              <w:numPr>
                <w:ilvl w:val="0"/>
                <w:numId w:val="37"/>
              </w:numPr>
              <w:rPr>
                <w:rFonts w:ascii="Gill Sans MT" w:hAnsi="Gill Sans MT"/>
                <w:b w:val="0"/>
                <w:sz w:val="24"/>
                <w:szCs w:val="24"/>
              </w:rPr>
            </w:pPr>
            <w:r w:rsidRPr="008B0301">
              <w:rPr>
                <w:rFonts w:ascii="Gill Sans MT" w:hAnsi="Gill Sans MT"/>
                <w:b w:val="0"/>
                <w:sz w:val="24"/>
                <w:szCs w:val="24"/>
              </w:rPr>
              <w:t xml:space="preserve">Working with the maintenance team supporting an efficient voids process and assist on day to day repairs ordering, ensuring we meet our performance standards. </w:t>
            </w:r>
          </w:p>
          <w:p w14:paraId="6C148A14" w14:textId="77777777" w:rsidR="008B0301" w:rsidRPr="008B0301" w:rsidRDefault="008B0301" w:rsidP="002819D6">
            <w:pPr>
              <w:pStyle w:val="Label"/>
              <w:numPr>
                <w:ilvl w:val="0"/>
                <w:numId w:val="37"/>
              </w:numPr>
              <w:rPr>
                <w:rFonts w:ascii="Gill Sans MT" w:hAnsi="Gill Sans MT"/>
                <w:b w:val="0"/>
                <w:sz w:val="24"/>
                <w:szCs w:val="24"/>
              </w:rPr>
            </w:pPr>
            <w:r w:rsidRPr="008B0301">
              <w:rPr>
                <w:rFonts w:ascii="Gill Sans MT" w:hAnsi="Gill Sans MT"/>
                <w:b w:val="0"/>
                <w:sz w:val="24"/>
                <w:szCs w:val="24"/>
              </w:rPr>
              <w:t>Work with the Housing Manager on lettings our properties fairly and efficiently.</w:t>
            </w:r>
          </w:p>
          <w:p w14:paraId="6B020092" w14:textId="77777777" w:rsidR="008B0301" w:rsidRPr="008B0301" w:rsidRDefault="008B0301" w:rsidP="002819D6">
            <w:pPr>
              <w:pStyle w:val="Label"/>
              <w:rPr>
                <w:rFonts w:ascii="Gill Sans MT" w:hAnsi="Gill Sans MT"/>
                <w:sz w:val="24"/>
                <w:szCs w:val="24"/>
              </w:rPr>
            </w:pPr>
          </w:p>
          <w:p w14:paraId="46DCE30A" w14:textId="77777777" w:rsidR="008B0301" w:rsidRPr="008B0301" w:rsidRDefault="008B0301" w:rsidP="002819D6">
            <w:pPr>
              <w:pStyle w:val="Label"/>
              <w:rPr>
                <w:rFonts w:ascii="Gill Sans MT" w:hAnsi="Gill Sans MT"/>
                <w:sz w:val="24"/>
                <w:szCs w:val="24"/>
              </w:rPr>
            </w:pPr>
            <w:r w:rsidRPr="008B0301">
              <w:rPr>
                <w:rFonts w:ascii="Gill Sans MT" w:hAnsi="Gill Sans MT"/>
                <w:sz w:val="24"/>
                <w:szCs w:val="24"/>
              </w:rPr>
              <w:t>General requirements</w:t>
            </w:r>
          </w:p>
          <w:p w14:paraId="22FED62B" w14:textId="77777777" w:rsidR="008B0301" w:rsidRPr="008B0301" w:rsidRDefault="008B0301" w:rsidP="002819D6">
            <w:pPr>
              <w:pStyle w:val="Label"/>
              <w:numPr>
                <w:ilvl w:val="0"/>
                <w:numId w:val="38"/>
              </w:numPr>
              <w:rPr>
                <w:rFonts w:ascii="Gill Sans MT" w:hAnsi="Gill Sans MT"/>
                <w:b w:val="0"/>
                <w:sz w:val="24"/>
                <w:szCs w:val="24"/>
              </w:rPr>
            </w:pPr>
            <w:r w:rsidRPr="008B0301">
              <w:rPr>
                <w:rFonts w:ascii="Gill Sans MT" w:hAnsi="Gill Sans MT"/>
                <w:b w:val="0"/>
                <w:sz w:val="24"/>
                <w:szCs w:val="24"/>
              </w:rPr>
              <w:t>To deliver excellent service to residents, identifying any issues or blockages to delivering great service.</w:t>
            </w:r>
          </w:p>
          <w:p w14:paraId="256AF9CD" w14:textId="77777777" w:rsidR="008B0301" w:rsidRPr="008B0301" w:rsidRDefault="008B0301" w:rsidP="002819D6">
            <w:pPr>
              <w:pStyle w:val="Label"/>
              <w:numPr>
                <w:ilvl w:val="0"/>
                <w:numId w:val="38"/>
              </w:numPr>
              <w:rPr>
                <w:rFonts w:ascii="Gill Sans MT" w:hAnsi="Gill Sans MT"/>
                <w:b w:val="0"/>
                <w:sz w:val="24"/>
                <w:szCs w:val="24"/>
              </w:rPr>
            </w:pPr>
            <w:r w:rsidRPr="008B0301">
              <w:rPr>
                <w:rFonts w:ascii="Gill Sans MT" w:hAnsi="Gill Sans MT"/>
                <w:b w:val="0"/>
                <w:sz w:val="24"/>
                <w:szCs w:val="24"/>
              </w:rPr>
              <w:t xml:space="preserve">To contribute to the overall management, direction and efficiency of </w:t>
            </w:r>
            <w:proofErr w:type="spellStart"/>
            <w:r w:rsidRPr="008B0301">
              <w:rPr>
                <w:rFonts w:ascii="Gill Sans MT" w:hAnsi="Gill Sans MT"/>
                <w:b w:val="0"/>
                <w:sz w:val="24"/>
                <w:szCs w:val="24"/>
              </w:rPr>
              <w:t>Barnsbury</w:t>
            </w:r>
            <w:proofErr w:type="spellEnd"/>
            <w:r w:rsidRPr="008B0301">
              <w:rPr>
                <w:rFonts w:ascii="Gill Sans MT" w:hAnsi="Gill Sans MT"/>
                <w:b w:val="0"/>
                <w:sz w:val="24"/>
                <w:szCs w:val="24"/>
              </w:rPr>
              <w:t xml:space="preserve"> HA, working collaboratively with colleagues at all times.</w:t>
            </w:r>
          </w:p>
          <w:p w14:paraId="13FE0092" w14:textId="77777777" w:rsidR="008B0301" w:rsidRPr="008B0301" w:rsidRDefault="008B0301" w:rsidP="002819D6">
            <w:pPr>
              <w:pStyle w:val="Label"/>
              <w:numPr>
                <w:ilvl w:val="0"/>
                <w:numId w:val="38"/>
              </w:numPr>
              <w:rPr>
                <w:rFonts w:ascii="Gill Sans MT" w:hAnsi="Gill Sans MT"/>
                <w:b w:val="0"/>
                <w:sz w:val="24"/>
                <w:szCs w:val="24"/>
              </w:rPr>
            </w:pPr>
            <w:r w:rsidRPr="008B0301">
              <w:rPr>
                <w:rFonts w:ascii="Gill Sans MT" w:hAnsi="Gill Sans MT"/>
                <w:b w:val="0"/>
                <w:sz w:val="24"/>
                <w:szCs w:val="24"/>
              </w:rPr>
              <w:t xml:space="preserve">To work within all </w:t>
            </w:r>
            <w:proofErr w:type="spellStart"/>
            <w:r w:rsidRPr="008B0301">
              <w:rPr>
                <w:rFonts w:ascii="Gill Sans MT" w:hAnsi="Gill Sans MT"/>
                <w:b w:val="0"/>
                <w:sz w:val="24"/>
                <w:szCs w:val="24"/>
              </w:rPr>
              <w:t>Barnsbury</w:t>
            </w:r>
            <w:proofErr w:type="spellEnd"/>
            <w:r w:rsidRPr="008B0301">
              <w:rPr>
                <w:rFonts w:ascii="Gill Sans MT" w:hAnsi="Gill Sans MT"/>
                <w:b w:val="0"/>
                <w:sz w:val="24"/>
                <w:szCs w:val="24"/>
              </w:rPr>
              <w:t xml:space="preserve"> HA policies.</w:t>
            </w:r>
          </w:p>
          <w:p w14:paraId="1268A560" w14:textId="77777777" w:rsidR="008B0301" w:rsidRPr="008B0301" w:rsidRDefault="008B0301" w:rsidP="002819D6">
            <w:pPr>
              <w:pStyle w:val="Label"/>
              <w:numPr>
                <w:ilvl w:val="0"/>
                <w:numId w:val="38"/>
              </w:numPr>
              <w:rPr>
                <w:rFonts w:ascii="Gill Sans MT" w:hAnsi="Gill Sans MT"/>
                <w:b w:val="0"/>
                <w:sz w:val="24"/>
                <w:szCs w:val="24"/>
              </w:rPr>
            </w:pPr>
            <w:r w:rsidRPr="008B0301">
              <w:rPr>
                <w:rFonts w:ascii="Gill Sans MT" w:hAnsi="Gill Sans MT"/>
                <w:b w:val="0"/>
                <w:sz w:val="24"/>
                <w:szCs w:val="24"/>
              </w:rPr>
              <w:lastRenderedPageBreak/>
              <w:t>To undertake any other duties reasonably expected.</w:t>
            </w:r>
          </w:p>
          <w:p w14:paraId="539D2087" w14:textId="77777777" w:rsidR="008B0301" w:rsidRPr="008B0301" w:rsidRDefault="008B0301" w:rsidP="002819D6">
            <w:pPr>
              <w:pStyle w:val="Label"/>
              <w:rPr>
                <w:rFonts w:ascii="Gill Sans MT" w:hAnsi="Gill Sans MT"/>
                <w:sz w:val="24"/>
                <w:szCs w:val="24"/>
              </w:rPr>
            </w:pPr>
          </w:p>
        </w:tc>
      </w:tr>
      <w:tr w:rsidR="008B0301" w:rsidRPr="008B0301" w14:paraId="4153F47D" w14:textId="77777777" w:rsidTr="005D177C">
        <w:tc>
          <w:tcPr>
            <w:tcW w:w="9493" w:type="dxa"/>
            <w:gridSpan w:val="3"/>
            <w:shd w:val="clear" w:color="auto" w:fill="D9D9D9" w:themeFill="background1" w:themeFillShade="D9"/>
          </w:tcPr>
          <w:p w14:paraId="651DBFCC" w14:textId="77777777" w:rsidR="008B0301" w:rsidRPr="008B0301" w:rsidRDefault="008B0301" w:rsidP="002819D6">
            <w:pPr>
              <w:pStyle w:val="Label"/>
              <w:rPr>
                <w:rFonts w:ascii="Gill Sans MT" w:hAnsi="Gill Sans MT"/>
                <w:sz w:val="24"/>
                <w:szCs w:val="24"/>
              </w:rPr>
            </w:pPr>
            <w:r w:rsidRPr="008B0301">
              <w:rPr>
                <w:rFonts w:ascii="Gill Sans MT" w:hAnsi="Gill Sans MT"/>
                <w:sz w:val="24"/>
                <w:szCs w:val="24"/>
              </w:rPr>
              <w:lastRenderedPageBreak/>
              <w:t xml:space="preserve">Person Specification  </w:t>
            </w:r>
          </w:p>
        </w:tc>
      </w:tr>
      <w:tr w:rsidR="008B0301" w:rsidRPr="008B0301" w14:paraId="337B8D33" w14:textId="77777777" w:rsidTr="005D177C">
        <w:tc>
          <w:tcPr>
            <w:tcW w:w="9209" w:type="dxa"/>
            <w:gridSpan w:val="2"/>
            <w:tcBorders>
              <w:right w:val="nil"/>
            </w:tcBorders>
          </w:tcPr>
          <w:p w14:paraId="4CD73128" w14:textId="77777777" w:rsidR="008B0301" w:rsidRPr="008B0301" w:rsidRDefault="008B0301" w:rsidP="002819D6">
            <w:pPr>
              <w:pStyle w:val="ListParagraph"/>
              <w:numPr>
                <w:ilvl w:val="0"/>
                <w:numId w:val="39"/>
              </w:numPr>
              <w:spacing w:before="60" w:after="20" w:line="240" w:lineRule="auto"/>
              <w:rPr>
                <w:rFonts w:ascii="Gill Sans MT" w:hAnsi="Gill Sans MT"/>
                <w:sz w:val="24"/>
                <w:szCs w:val="24"/>
              </w:rPr>
            </w:pPr>
            <w:r w:rsidRPr="008B0301">
              <w:rPr>
                <w:rFonts w:ascii="Gill Sans MT" w:hAnsi="Gill Sans MT"/>
                <w:sz w:val="24"/>
                <w:szCs w:val="24"/>
              </w:rPr>
              <w:t>Evidence of excellent written and oral communication skills</w:t>
            </w:r>
          </w:p>
          <w:p w14:paraId="7685ABE3" w14:textId="77777777" w:rsidR="008B0301" w:rsidRPr="008B0301" w:rsidRDefault="008B0301" w:rsidP="002819D6">
            <w:pPr>
              <w:pStyle w:val="ListParagraph"/>
              <w:numPr>
                <w:ilvl w:val="0"/>
                <w:numId w:val="39"/>
              </w:numPr>
              <w:spacing w:before="60" w:after="20" w:line="240" w:lineRule="auto"/>
              <w:rPr>
                <w:rFonts w:ascii="Gill Sans MT" w:hAnsi="Gill Sans MT"/>
                <w:sz w:val="24"/>
                <w:szCs w:val="24"/>
              </w:rPr>
            </w:pPr>
            <w:r w:rsidRPr="008B0301">
              <w:rPr>
                <w:rFonts w:ascii="Gill Sans MT" w:hAnsi="Gill Sans MT"/>
                <w:sz w:val="24"/>
                <w:szCs w:val="24"/>
              </w:rPr>
              <w:t>Evidence of delivering great customer services.</w:t>
            </w:r>
          </w:p>
          <w:p w14:paraId="012013F0" w14:textId="77777777" w:rsidR="008B0301" w:rsidRPr="008B0301" w:rsidRDefault="008B0301" w:rsidP="002819D6">
            <w:pPr>
              <w:pStyle w:val="ListParagraph"/>
              <w:numPr>
                <w:ilvl w:val="0"/>
                <w:numId w:val="39"/>
              </w:numPr>
              <w:spacing w:before="60" w:after="20" w:line="240" w:lineRule="auto"/>
              <w:rPr>
                <w:rFonts w:ascii="Gill Sans MT" w:hAnsi="Gill Sans MT"/>
                <w:sz w:val="24"/>
                <w:szCs w:val="24"/>
              </w:rPr>
            </w:pPr>
            <w:r w:rsidRPr="008B0301">
              <w:rPr>
                <w:rFonts w:ascii="Gill Sans MT" w:hAnsi="Gill Sans MT"/>
                <w:sz w:val="24"/>
                <w:szCs w:val="24"/>
              </w:rPr>
              <w:t>Experience of housing management, ideally gained in a housing organisation.</w:t>
            </w:r>
          </w:p>
          <w:p w14:paraId="46A98407" w14:textId="12EE336D" w:rsidR="008B0301" w:rsidRDefault="008B0301" w:rsidP="002819D6">
            <w:pPr>
              <w:pStyle w:val="ListParagraph"/>
              <w:numPr>
                <w:ilvl w:val="0"/>
                <w:numId w:val="39"/>
              </w:numPr>
              <w:spacing w:before="60" w:after="20" w:line="240" w:lineRule="auto"/>
              <w:rPr>
                <w:rFonts w:ascii="Gill Sans MT" w:hAnsi="Gill Sans MT"/>
                <w:sz w:val="24"/>
                <w:szCs w:val="24"/>
              </w:rPr>
            </w:pPr>
            <w:r w:rsidRPr="008B0301">
              <w:rPr>
                <w:rFonts w:ascii="Gill Sans MT" w:hAnsi="Gill Sans MT"/>
                <w:sz w:val="24"/>
                <w:szCs w:val="24"/>
              </w:rPr>
              <w:t xml:space="preserve">Understanding of health and safety and repairs/contract management </w:t>
            </w:r>
          </w:p>
          <w:p w14:paraId="573790E6" w14:textId="12624E43" w:rsidR="007F5A3F" w:rsidRPr="008B0301" w:rsidRDefault="00B275C1" w:rsidP="002819D6">
            <w:pPr>
              <w:pStyle w:val="ListParagraph"/>
              <w:numPr>
                <w:ilvl w:val="0"/>
                <w:numId w:val="39"/>
              </w:numPr>
              <w:spacing w:before="60" w:after="20" w:line="240" w:lineRule="auto"/>
              <w:rPr>
                <w:rFonts w:ascii="Gill Sans MT" w:hAnsi="Gill Sans MT"/>
                <w:sz w:val="24"/>
                <w:szCs w:val="24"/>
              </w:rPr>
            </w:pPr>
            <w:r>
              <w:rPr>
                <w:rFonts w:ascii="Gill Sans MT" w:hAnsi="Gill Sans MT"/>
                <w:sz w:val="24"/>
                <w:szCs w:val="24"/>
              </w:rPr>
              <w:t xml:space="preserve">Experience of </w:t>
            </w:r>
            <w:r w:rsidR="00A81448">
              <w:rPr>
                <w:rFonts w:ascii="Gill Sans MT" w:hAnsi="Gill Sans MT"/>
                <w:sz w:val="24"/>
                <w:szCs w:val="24"/>
              </w:rPr>
              <w:t>arrears management would be an advantage</w:t>
            </w:r>
          </w:p>
          <w:p w14:paraId="703ACFF7" w14:textId="0A4D078E" w:rsidR="008B0301" w:rsidRPr="008B0301" w:rsidRDefault="008B0301" w:rsidP="002819D6">
            <w:pPr>
              <w:pStyle w:val="ListParagraph"/>
              <w:numPr>
                <w:ilvl w:val="0"/>
                <w:numId w:val="39"/>
              </w:numPr>
              <w:spacing w:before="60" w:after="20" w:line="240" w:lineRule="auto"/>
              <w:rPr>
                <w:rFonts w:ascii="Gill Sans MT" w:hAnsi="Gill Sans MT"/>
                <w:sz w:val="24"/>
                <w:szCs w:val="24"/>
              </w:rPr>
            </w:pPr>
            <w:r w:rsidRPr="008B0301">
              <w:rPr>
                <w:rFonts w:ascii="Gill Sans MT" w:hAnsi="Gill Sans MT"/>
                <w:sz w:val="24"/>
                <w:szCs w:val="24"/>
              </w:rPr>
              <w:t>Highly organi</w:t>
            </w:r>
            <w:r w:rsidR="00B275C1">
              <w:rPr>
                <w:rFonts w:ascii="Gill Sans MT" w:hAnsi="Gill Sans MT"/>
                <w:sz w:val="24"/>
                <w:szCs w:val="24"/>
              </w:rPr>
              <w:t>s</w:t>
            </w:r>
            <w:r w:rsidRPr="008B0301">
              <w:rPr>
                <w:rFonts w:ascii="Gill Sans MT" w:hAnsi="Gill Sans MT"/>
                <w:sz w:val="24"/>
                <w:szCs w:val="24"/>
              </w:rPr>
              <w:t xml:space="preserve">ed with the ability to meet deadlines and prioritise your own workload </w:t>
            </w:r>
          </w:p>
          <w:p w14:paraId="1B4930B7" w14:textId="77777777" w:rsidR="008B0301" w:rsidRPr="008B0301" w:rsidRDefault="008B0301" w:rsidP="002819D6">
            <w:pPr>
              <w:pStyle w:val="ListParagraph"/>
              <w:numPr>
                <w:ilvl w:val="0"/>
                <w:numId w:val="39"/>
              </w:numPr>
              <w:spacing w:before="60" w:after="20" w:line="240" w:lineRule="auto"/>
              <w:rPr>
                <w:rFonts w:ascii="Gill Sans MT" w:hAnsi="Gill Sans MT"/>
                <w:sz w:val="24"/>
                <w:szCs w:val="24"/>
              </w:rPr>
            </w:pPr>
            <w:r w:rsidRPr="008B0301">
              <w:rPr>
                <w:rFonts w:ascii="Gill Sans MT" w:hAnsi="Gill Sans MT"/>
                <w:sz w:val="24"/>
                <w:szCs w:val="24"/>
              </w:rPr>
              <w:t>Evidence of positive team working with the ability to work in collaboration with others.</w:t>
            </w:r>
          </w:p>
          <w:p w14:paraId="61DEAB3A" w14:textId="77777777" w:rsidR="008B0301" w:rsidRPr="008B0301" w:rsidRDefault="008B0301" w:rsidP="002819D6">
            <w:pPr>
              <w:pStyle w:val="ListParagraph"/>
              <w:numPr>
                <w:ilvl w:val="0"/>
                <w:numId w:val="39"/>
              </w:numPr>
              <w:spacing w:before="60" w:after="20" w:line="240" w:lineRule="auto"/>
              <w:rPr>
                <w:rFonts w:ascii="Gill Sans MT" w:hAnsi="Gill Sans MT"/>
                <w:sz w:val="24"/>
                <w:szCs w:val="24"/>
              </w:rPr>
            </w:pPr>
            <w:r w:rsidRPr="008B0301">
              <w:rPr>
                <w:rFonts w:ascii="Gill Sans MT" w:hAnsi="Gill Sans MT"/>
                <w:sz w:val="24"/>
                <w:szCs w:val="24"/>
              </w:rPr>
              <w:t xml:space="preserve">Motivated by helping to deliver continuous improvement </w:t>
            </w:r>
          </w:p>
          <w:p w14:paraId="365BCC9A" w14:textId="2E0433B7" w:rsidR="008B0301" w:rsidRPr="008B0301" w:rsidRDefault="008B0301" w:rsidP="002819D6">
            <w:pPr>
              <w:pStyle w:val="ListParagraph"/>
              <w:numPr>
                <w:ilvl w:val="0"/>
                <w:numId w:val="39"/>
              </w:numPr>
              <w:spacing w:before="60" w:after="20" w:line="240" w:lineRule="auto"/>
              <w:rPr>
                <w:rFonts w:ascii="Gill Sans MT" w:hAnsi="Gill Sans MT"/>
                <w:sz w:val="24"/>
                <w:szCs w:val="24"/>
              </w:rPr>
            </w:pPr>
            <w:r w:rsidRPr="008B0301">
              <w:rPr>
                <w:rFonts w:ascii="Gill Sans MT" w:hAnsi="Gill Sans MT"/>
                <w:sz w:val="24"/>
                <w:szCs w:val="24"/>
              </w:rPr>
              <w:t xml:space="preserve">Excellent Admin and IT skills – including Word, Excel, Access and web-based systems, able to interrogate systems and generate reports. Experience of using a housing management IT system like </w:t>
            </w:r>
            <w:proofErr w:type="spellStart"/>
            <w:r w:rsidRPr="008B0301">
              <w:rPr>
                <w:rFonts w:ascii="Gill Sans MT" w:hAnsi="Gill Sans MT"/>
                <w:sz w:val="24"/>
                <w:szCs w:val="24"/>
              </w:rPr>
              <w:t>Omniledger</w:t>
            </w:r>
            <w:proofErr w:type="spellEnd"/>
            <w:r w:rsidRPr="008B0301">
              <w:rPr>
                <w:rFonts w:ascii="Gill Sans MT" w:hAnsi="Gill Sans MT"/>
                <w:sz w:val="24"/>
                <w:szCs w:val="24"/>
              </w:rPr>
              <w:t>/Pyramid</w:t>
            </w:r>
            <w:r w:rsidR="00DC6C19">
              <w:rPr>
                <w:rFonts w:ascii="Gill Sans MT" w:hAnsi="Gill Sans MT"/>
                <w:sz w:val="24"/>
                <w:szCs w:val="24"/>
              </w:rPr>
              <w:t xml:space="preserve"> </w:t>
            </w:r>
            <w:r w:rsidRPr="008B0301">
              <w:rPr>
                <w:rFonts w:ascii="Gill Sans MT" w:hAnsi="Gill Sans MT"/>
                <w:sz w:val="24"/>
                <w:szCs w:val="24"/>
              </w:rPr>
              <w:t>would be an advantage.</w:t>
            </w:r>
          </w:p>
          <w:p w14:paraId="7AC5056F" w14:textId="77777777" w:rsidR="008B0301" w:rsidRPr="008B0301" w:rsidRDefault="008B0301" w:rsidP="002819D6">
            <w:pPr>
              <w:pStyle w:val="ListParagraph"/>
              <w:numPr>
                <w:ilvl w:val="0"/>
                <w:numId w:val="39"/>
              </w:numPr>
              <w:spacing w:before="60" w:after="20" w:line="240" w:lineRule="auto"/>
              <w:rPr>
                <w:rFonts w:ascii="Gill Sans MT" w:hAnsi="Gill Sans MT"/>
                <w:sz w:val="24"/>
                <w:szCs w:val="24"/>
              </w:rPr>
            </w:pPr>
            <w:r w:rsidRPr="008B0301">
              <w:rPr>
                <w:rFonts w:ascii="Gill Sans MT" w:hAnsi="Gill Sans MT"/>
                <w:sz w:val="24"/>
                <w:szCs w:val="24"/>
              </w:rPr>
              <w:t>Strong problem-solving skills.</w:t>
            </w:r>
          </w:p>
          <w:p w14:paraId="736E7D31" w14:textId="77777777" w:rsidR="008B0301" w:rsidRPr="008B0301" w:rsidRDefault="008B0301" w:rsidP="002819D6">
            <w:pPr>
              <w:pStyle w:val="ListParagraph"/>
              <w:numPr>
                <w:ilvl w:val="0"/>
                <w:numId w:val="39"/>
              </w:numPr>
              <w:spacing w:before="60" w:after="20" w:line="240" w:lineRule="auto"/>
              <w:rPr>
                <w:rFonts w:ascii="Gill Sans MT" w:hAnsi="Gill Sans MT"/>
                <w:sz w:val="24"/>
                <w:szCs w:val="24"/>
              </w:rPr>
            </w:pPr>
            <w:r w:rsidRPr="008B0301">
              <w:rPr>
                <w:rFonts w:ascii="Gill Sans MT" w:hAnsi="Gill Sans MT"/>
                <w:sz w:val="24"/>
                <w:szCs w:val="24"/>
              </w:rPr>
              <w:t xml:space="preserve">Good relationship building </w:t>
            </w:r>
            <w:proofErr w:type="gramStart"/>
            <w:r w:rsidRPr="008B0301">
              <w:rPr>
                <w:rFonts w:ascii="Gill Sans MT" w:hAnsi="Gill Sans MT"/>
                <w:sz w:val="24"/>
                <w:szCs w:val="24"/>
              </w:rPr>
              <w:t>skills  with</w:t>
            </w:r>
            <w:proofErr w:type="gramEnd"/>
            <w:r w:rsidRPr="008B0301">
              <w:rPr>
                <w:rFonts w:ascii="Gill Sans MT" w:hAnsi="Gill Sans MT"/>
                <w:sz w:val="24"/>
                <w:szCs w:val="24"/>
              </w:rPr>
              <w:t xml:space="preserve"> evidence of the ability to work constructively with a range of external bodies such as maintenance contractors, advice agencies, social services and DWP. </w:t>
            </w:r>
          </w:p>
          <w:p w14:paraId="70C5A307" w14:textId="77777777" w:rsidR="008B0301" w:rsidRPr="008B0301" w:rsidRDefault="008B0301" w:rsidP="002819D6">
            <w:pPr>
              <w:pStyle w:val="ListParagraph"/>
              <w:numPr>
                <w:ilvl w:val="0"/>
                <w:numId w:val="39"/>
              </w:numPr>
              <w:spacing w:before="60" w:after="20" w:line="240" w:lineRule="auto"/>
              <w:rPr>
                <w:rFonts w:ascii="Gill Sans MT" w:hAnsi="Gill Sans MT"/>
                <w:sz w:val="24"/>
                <w:szCs w:val="24"/>
              </w:rPr>
            </w:pPr>
            <w:r w:rsidRPr="008B0301">
              <w:rPr>
                <w:rFonts w:ascii="Gill Sans MT" w:hAnsi="Gill Sans MT"/>
                <w:sz w:val="24"/>
                <w:szCs w:val="24"/>
              </w:rPr>
              <w:t>Evidence of continually developing your professional housing knowledge.</w:t>
            </w:r>
          </w:p>
          <w:p w14:paraId="690C48D7" w14:textId="77777777" w:rsidR="008B0301" w:rsidRPr="008B0301" w:rsidRDefault="008B0301" w:rsidP="002819D6">
            <w:pPr>
              <w:pStyle w:val="Descriptionlabels"/>
              <w:rPr>
                <w:rFonts w:ascii="Gill Sans MT" w:hAnsi="Gill Sans MT"/>
                <w:sz w:val="24"/>
                <w:szCs w:val="24"/>
              </w:rPr>
            </w:pPr>
          </w:p>
        </w:tc>
        <w:tc>
          <w:tcPr>
            <w:tcW w:w="284" w:type="dxa"/>
            <w:tcBorders>
              <w:left w:val="nil"/>
            </w:tcBorders>
          </w:tcPr>
          <w:p w14:paraId="6C166DB4" w14:textId="77777777" w:rsidR="008B0301" w:rsidRPr="008B0301" w:rsidRDefault="008B0301" w:rsidP="005D177C">
            <w:pPr>
              <w:pStyle w:val="Descriptionlabels"/>
              <w:spacing w:before="0" w:after="0"/>
              <w:rPr>
                <w:rFonts w:ascii="Gill Sans MT" w:hAnsi="Gill Sans MT"/>
                <w:sz w:val="24"/>
                <w:szCs w:val="24"/>
              </w:rPr>
            </w:pPr>
          </w:p>
        </w:tc>
      </w:tr>
    </w:tbl>
    <w:p w14:paraId="136DE924" w14:textId="3AED8EC8" w:rsidR="001B1400" w:rsidRDefault="001B1400" w:rsidP="008B0301">
      <w:pPr>
        <w:contextualSpacing/>
        <w:jc w:val="both"/>
        <w:rPr>
          <w:rFonts w:ascii="Gill Sans MT" w:hAnsi="Gill Sans MT" w:cs="Arial"/>
          <w:sz w:val="24"/>
        </w:rPr>
      </w:pPr>
    </w:p>
    <w:p w14:paraId="468B5743" w14:textId="6A9F7F8D" w:rsidR="00436B4D" w:rsidRDefault="00436B4D" w:rsidP="008B0301">
      <w:pPr>
        <w:contextualSpacing/>
        <w:jc w:val="both"/>
        <w:rPr>
          <w:rFonts w:ascii="Gill Sans MT" w:hAnsi="Gill Sans MT" w:cs="Arial"/>
          <w:sz w:val="24"/>
        </w:rPr>
      </w:pPr>
    </w:p>
    <w:p w14:paraId="03ED38BD" w14:textId="05D943D2" w:rsidR="00436B4D" w:rsidRPr="000E0BF0" w:rsidRDefault="00436B4D" w:rsidP="008B0301">
      <w:pPr>
        <w:contextualSpacing/>
        <w:jc w:val="both"/>
        <w:rPr>
          <w:rFonts w:ascii="Gill Sans MT" w:hAnsi="Gill Sans MT" w:cs="Arial"/>
          <w:sz w:val="24"/>
        </w:rPr>
      </w:pPr>
      <w:bookmarkStart w:id="0" w:name="_GoBack"/>
      <w:r>
        <w:rPr>
          <w:noProof/>
        </w:rPr>
        <w:drawing>
          <wp:inline distT="0" distB="0" distL="0" distR="0" wp14:anchorId="2717DBBC" wp14:editId="5D371BA6">
            <wp:extent cx="2924175" cy="1714500"/>
            <wp:effectExtent l="0" t="0" r="952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7778" r="6944"/>
                    <a:stretch/>
                  </pic:blipFill>
                  <pic:spPr bwMode="auto">
                    <a:xfrm>
                      <a:off x="0" y="0"/>
                      <a:ext cx="2924175" cy="171450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436B4D" w:rsidRPr="000E0BF0" w:rsidSect="008B0301">
      <w:footerReference w:type="default" r:id="rId11"/>
      <w:headerReference w:type="first" r:id="rId12"/>
      <w:pgSz w:w="11906" w:h="16838" w:code="9"/>
      <w:pgMar w:top="851" w:right="1260" w:bottom="851" w:left="1418" w:header="270" w:footer="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098E9" w14:textId="77777777" w:rsidR="00CF16B1" w:rsidRDefault="00CF16B1" w:rsidP="008D5AA3">
      <w:pPr>
        <w:spacing w:after="0" w:line="240" w:lineRule="auto"/>
      </w:pPr>
      <w:r>
        <w:separator/>
      </w:r>
    </w:p>
  </w:endnote>
  <w:endnote w:type="continuationSeparator" w:id="0">
    <w:p w14:paraId="7608F6BE" w14:textId="77777777" w:rsidR="00CF16B1" w:rsidRDefault="00CF16B1" w:rsidP="008D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8107"/>
      <w:docPartObj>
        <w:docPartGallery w:val="Page Numbers (Bottom of Page)"/>
        <w:docPartUnique/>
      </w:docPartObj>
    </w:sdtPr>
    <w:sdtEndPr/>
    <w:sdtContent>
      <w:p w14:paraId="68AA3ED8" w14:textId="77777777" w:rsidR="00697DBB" w:rsidRDefault="00697DBB" w:rsidP="00D908BB">
        <w:pPr>
          <w:pStyle w:val="Footer"/>
          <w:jc w:val="center"/>
        </w:pPr>
        <w:r>
          <w:rPr>
            <w:noProof/>
            <w:lang w:eastAsia="en-GB"/>
          </w:rPr>
          <w:drawing>
            <wp:inline distT="0" distB="0" distL="0" distR="0" wp14:anchorId="0D183218" wp14:editId="744675AB">
              <wp:extent cx="598715" cy="43023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807" cy="428859"/>
                      </a:xfrm>
                      <a:prstGeom prst="rect">
                        <a:avLst/>
                      </a:prstGeom>
                      <a:noFill/>
                    </pic:spPr>
                  </pic:pic>
                </a:graphicData>
              </a:graphic>
            </wp:inline>
          </w:drawing>
        </w:r>
        <w:r>
          <w:tab/>
        </w:r>
        <w:r>
          <w:tab/>
        </w:r>
      </w:p>
    </w:sdtContent>
  </w:sdt>
  <w:p w14:paraId="6639D78E" w14:textId="77777777" w:rsidR="00697DBB" w:rsidRDefault="00697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183287"/>
      <w:docPartObj>
        <w:docPartGallery w:val="Page Numbers (Bottom of Page)"/>
        <w:docPartUnique/>
      </w:docPartObj>
    </w:sdtPr>
    <w:sdtEndPr/>
    <w:sdtContent>
      <w:p w14:paraId="5DB2985E" w14:textId="77777777" w:rsidR="00697DBB" w:rsidRDefault="00697DBB" w:rsidP="00D908BB">
        <w:pPr>
          <w:pStyle w:val="Footer"/>
          <w:jc w:val="center"/>
        </w:pPr>
        <w:r>
          <w:rPr>
            <w:noProof/>
            <w:lang w:eastAsia="en-GB"/>
          </w:rPr>
          <w:drawing>
            <wp:inline distT="0" distB="0" distL="0" distR="0" wp14:anchorId="54074907" wp14:editId="368971D4">
              <wp:extent cx="598715" cy="430230"/>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807" cy="428859"/>
                      </a:xfrm>
                      <a:prstGeom prst="rect">
                        <a:avLst/>
                      </a:prstGeom>
                      <a:noFill/>
                    </pic:spPr>
                  </pic:pic>
                </a:graphicData>
              </a:graphic>
            </wp:inline>
          </w:drawing>
        </w:r>
        <w:r>
          <w:tab/>
        </w:r>
        <w:r>
          <w:tab/>
        </w:r>
      </w:p>
    </w:sdtContent>
  </w:sdt>
  <w:p w14:paraId="278C4177" w14:textId="77777777" w:rsidR="00697DBB" w:rsidRDefault="00697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7074D" w14:textId="77777777" w:rsidR="00CF16B1" w:rsidRDefault="00CF16B1" w:rsidP="008D5AA3">
      <w:pPr>
        <w:spacing w:after="0" w:line="240" w:lineRule="auto"/>
      </w:pPr>
      <w:r>
        <w:separator/>
      </w:r>
    </w:p>
  </w:footnote>
  <w:footnote w:type="continuationSeparator" w:id="0">
    <w:p w14:paraId="4B3DF9E7" w14:textId="77777777" w:rsidR="00CF16B1" w:rsidRDefault="00CF16B1" w:rsidP="008D5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80F2" w14:textId="77777777" w:rsidR="00697DBB" w:rsidRDefault="00697DBB" w:rsidP="00731F79">
    <w:pPr>
      <w:pStyle w:val="Header"/>
      <w:jc w:val="center"/>
      <w:rPr>
        <w:rFonts w:ascii="Arial" w:hAnsi="Arial" w:cs="Arial"/>
        <w:b/>
        <w:color w:val="993366"/>
        <w:sz w:val="16"/>
        <w:szCs w:val="16"/>
      </w:rPr>
    </w:pPr>
    <w:r>
      <w:rPr>
        <w:noProof/>
        <w:lang w:eastAsia="en-GB"/>
      </w:rPr>
      <w:drawing>
        <wp:inline distT="0" distB="0" distL="0" distR="0" wp14:anchorId="7A41A26A" wp14:editId="4300B478">
          <wp:extent cx="1335405" cy="737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737870"/>
                  </a:xfrm>
                  <a:prstGeom prst="rect">
                    <a:avLst/>
                  </a:prstGeom>
                  <a:noFill/>
                </pic:spPr>
              </pic:pic>
            </a:graphicData>
          </a:graphic>
        </wp:inline>
      </w:drawing>
    </w:r>
    <w:r w:rsidRPr="0022066E">
      <w:t xml:space="preserve"> </w:t>
    </w:r>
  </w:p>
  <w:p w14:paraId="21959D75" w14:textId="77777777" w:rsidR="00697DBB" w:rsidRPr="0022066E" w:rsidRDefault="00697DBB" w:rsidP="00731F79">
    <w:pPr>
      <w:pStyle w:val="Header"/>
      <w:jc w:val="center"/>
      <w:rPr>
        <w:rFonts w:ascii="Arial" w:hAnsi="Arial" w:cs="Arial"/>
        <w:b/>
        <w:color w:val="99336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E59" w14:textId="2C5EC631" w:rsidR="00697DBB" w:rsidRDefault="00697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34F0"/>
    <w:multiLevelType w:val="hybridMultilevel"/>
    <w:tmpl w:val="C8D0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571C4"/>
    <w:multiLevelType w:val="hybridMultilevel"/>
    <w:tmpl w:val="5A18A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15E84"/>
    <w:multiLevelType w:val="hybridMultilevel"/>
    <w:tmpl w:val="84EE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754A0"/>
    <w:multiLevelType w:val="hybridMultilevel"/>
    <w:tmpl w:val="AF224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D01D55"/>
    <w:multiLevelType w:val="hybridMultilevel"/>
    <w:tmpl w:val="04768508"/>
    <w:lvl w:ilvl="0" w:tplc="6D1E8A3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799081C"/>
    <w:multiLevelType w:val="hybridMultilevel"/>
    <w:tmpl w:val="931A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07FDA"/>
    <w:multiLevelType w:val="hybridMultilevel"/>
    <w:tmpl w:val="251856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281429"/>
    <w:multiLevelType w:val="hybridMultilevel"/>
    <w:tmpl w:val="58AAC7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B840D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BE16D0"/>
    <w:multiLevelType w:val="hybridMultilevel"/>
    <w:tmpl w:val="C29A4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227AB0"/>
    <w:multiLevelType w:val="hybridMultilevel"/>
    <w:tmpl w:val="FEA212D8"/>
    <w:lvl w:ilvl="0" w:tplc="9030E5BA">
      <w:start w:val="1"/>
      <w:numFmt w:val="decimal"/>
      <w:lvlText w:val="%1."/>
      <w:lvlJc w:val="left"/>
      <w:pPr>
        <w:ind w:left="720" w:hanging="360"/>
      </w:pPr>
      <w:rPr>
        <w:rFonts w:ascii="Gill Sans MT" w:hAnsi="Gill Sans MT"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05DE6"/>
    <w:multiLevelType w:val="hybridMultilevel"/>
    <w:tmpl w:val="1EE4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792DBF"/>
    <w:multiLevelType w:val="hybridMultilevel"/>
    <w:tmpl w:val="4BA4558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3" w15:restartNumberingAfterBreak="0">
    <w:nsid w:val="2B312BAC"/>
    <w:multiLevelType w:val="hybridMultilevel"/>
    <w:tmpl w:val="6E36AA64"/>
    <w:lvl w:ilvl="0" w:tplc="6D1E8A3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0294A4A"/>
    <w:multiLevelType w:val="hybridMultilevel"/>
    <w:tmpl w:val="867E0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9D2FED"/>
    <w:multiLevelType w:val="hybridMultilevel"/>
    <w:tmpl w:val="C6762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2942A9"/>
    <w:multiLevelType w:val="hybridMultilevel"/>
    <w:tmpl w:val="366A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75C2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780341"/>
    <w:multiLevelType w:val="hybridMultilevel"/>
    <w:tmpl w:val="E3782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42877"/>
    <w:multiLevelType w:val="hybridMultilevel"/>
    <w:tmpl w:val="0AAA96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6F30E5B"/>
    <w:multiLevelType w:val="hybridMultilevel"/>
    <w:tmpl w:val="D256B9E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7644F3"/>
    <w:multiLevelType w:val="hybridMultilevel"/>
    <w:tmpl w:val="AADAE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145174"/>
    <w:multiLevelType w:val="hybridMultilevel"/>
    <w:tmpl w:val="0CCEB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2D64A6"/>
    <w:multiLevelType w:val="hybridMultilevel"/>
    <w:tmpl w:val="519AF8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6E68CF"/>
    <w:multiLevelType w:val="hybridMultilevel"/>
    <w:tmpl w:val="B8E234D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EF08CB"/>
    <w:multiLevelType w:val="hybridMultilevel"/>
    <w:tmpl w:val="E62CD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EA1D67"/>
    <w:multiLevelType w:val="hybridMultilevel"/>
    <w:tmpl w:val="6AA0D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704087"/>
    <w:multiLevelType w:val="hybridMultilevel"/>
    <w:tmpl w:val="54F8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175087"/>
    <w:multiLevelType w:val="hybridMultilevel"/>
    <w:tmpl w:val="24EE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66160E"/>
    <w:multiLevelType w:val="hybridMultilevel"/>
    <w:tmpl w:val="A9802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DC3B66"/>
    <w:multiLevelType w:val="hybridMultilevel"/>
    <w:tmpl w:val="6DCCB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1A1918"/>
    <w:multiLevelType w:val="hybridMultilevel"/>
    <w:tmpl w:val="34620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DA0DCF"/>
    <w:multiLevelType w:val="hybridMultilevel"/>
    <w:tmpl w:val="BFD01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350BCB"/>
    <w:multiLevelType w:val="hybridMultilevel"/>
    <w:tmpl w:val="25CEA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FA310DD"/>
    <w:multiLevelType w:val="hybridMultilevel"/>
    <w:tmpl w:val="A044CBB6"/>
    <w:lvl w:ilvl="0" w:tplc="2312D832">
      <w:start w:val="1"/>
      <w:numFmt w:val="decimal"/>
      <w:lvlText w:val="%1."/>
      <w:lvlJc w:val="left"/>
      <w:pPr>
        <w:ind w:left="-327" w:hanging="360"/>
      </w:pPr>
      <w:rPr>
        <w:rFonts w:hint="default"/>
        <w:sz w:val="28"/>
      </w:rPr>
    </w:lvl>
    <w:lvl w:ilvl="1" w:tplc="08090019" w:tentative="1">
      <w:start w:val="1"/>
      <w:numFmt w:val="lowerLetter"/>
      <w:lvlText w:val="%2."/>
      <w:lvlJc w:val="left"/>
      <w:pPr>
        <w:ind w:left="393" w:hanging="360"/>
      </w:pPr>
    </w:lvl>
    <w:lvl w:ilvl="2" w:tplc="0809001B" w:tentative="1">
      <w:start w:val="1"/>
      <w:numFmt w:val="lowerRoman"/>
      <w:lvlText w:val="%3."/>
      <w:lvlJc w:val="right"/>
      <w:pPr>
        <w:ind w:left="1113" w:hanging="180"/>
      </w:pPr>
    </w:lvl>
    <w:lvl w:ilvl="3" w:tplc="0809000F" w:tentative="1">
      <w:start w:val="1"/>
      <w:numFmt w:val="decimal"/>
      <w:lvlText w:val="%4."/>
      <w:lvlJc w:val="left"/>
      <w:pPr>
        <w:ind w:left="1833" w:hanging="360"/>
      </w:pPr>
    </w:lvl>
    <w:lvl w:ilvl="4" w:tplc="08090019" w:tentative="1">
      <w:start w:val="1"/>
      <w:numFmt w:val="lowerLetter"/>
      <w:lvlText w:val="%5."/>
      <w:lvlJc w:val="left"/>
      <w:pPr>
        <w:ind w:left="2553" w:hanging="360"/>
      </w:pPr>
    </w:lvl>
    <w:lvl w:ilvl="5" w:tplc="0809001B" w:tentative="1">
      <w:start w:val="1"/>
      <w:numFmt w:val="lowerRoman"/>
      <w:lvlText w:val="%6."/>
      <w:lvlJc w:val="right"/>
      <w:pPr>
        <w:ind w:left="3273" w:hanging="180"/>
      </w:pPr>
    </w:lvl>
    <w:lvl w:ilvl="6" w:tplc="0809000F" w:tentative="1">
      <w:start w:val="1"/>
      <w:numFmt w:val="decimal"/>
      <w:lvlText w:val="%7."/>
      <w:lvlJc w:val="left"/>
      <w:pPr>
        <w:ind w:left="3993" w:hanging="360"/>
      </w:pPr>
    </w:lvl>
    <w:lvl w:ilvl="7" w:tplc="08090019" w:tentative="1">
      <w:start w:val="1"/>
      <w:numFmt w:val="lowerLetter"/>
      <w:lvlText w:val="%8."/>
      <w:lvlJc w:val="left"/>
      <w:pPr>
        <w:ind w:left="4713" w:hanging="360"/>
      </w:pPr>
    </w:lvl>
    <w:lvl w:ilvl="8" w:tplc="0809001B" w:tentative="1">
      <w:start w:val="1"/>
      <w:numFmt w:val="lowerRoman"/>
      <w:lvlText w:val="%9."/>
      <w:lvlJc w:val="right"/>
      <w:pPr>
        <w:ind w:left="5433" w:hanging="180"/>
      </w:pPr>
    </w:lvl>
  </w:abstractNum>
  <w:abstractNum w:abstractNumId="35" w15:restartNumberingAfterBreak="0">
    <w:nsid w:val="705E10AF"/>
    <w:multiLevelType w:val="hybridMultilevel"/>
    <w:tmpl w:val="BC243EB6"/>
    <w:lvl w:ilvl="0" w:tplc="4AD40E6C">
      <w:start w:val="2"/>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A1632A"/>
    <w:multiLevelType w:val="hybridMultilevel"/>
    <w:tmpl w:val="8A0A1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DA60C1"/>
    <w:multiLevelType w:val="hybridMultilevel"/>
    <w:tmpl w:val="12AA7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C61925"/>
    <w:multiLevelType w:val="hybridMultilevel"/>
    <w:tmpl w:val="F8E0699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num w:numId="1">
    <w:abstractNumId w:val="1"/>
  </w:num>
  <w:num w:numId="2">
    <w:abstractNumId w:val="35"/>
  </w:num>
  <w:num w:numId="3">
    <w:abstractNumId w:val="38"/>
  </w:num>
  <w:num w:numId="4">
    <w:abstractNumId w:val="11"/>
  </w:num>
  <w:num w:numId="5">
    <w:abstractNumId w:val="24"/>
  </w:num>
  <w:num w:numId="6">
    <w:abstractNumId w:val="23"/>
  </w:num>
  <w:num w:numId="7">
    <w:abstractNumId w:val="33"/>
  </w:num>
  <w:num w:numId="8">
    <w:abstractNumId w:val="2"/>
  </w:num>
  <w:num w:numId="9">
    <w:abstractNumId w:val="25"/>
  </w:num>
  <w:num w:numId="10">
    <w:abstractNumId w:val="15"/>
  </w:num>
  <w:num w:numId="11">
    <w:abstractNumId w:val="9"/>
  </w:num>
  <w:num w:numId="12">
    <w:abstractNumId w:val="21"/>
  </w:num>
  <w:num w:numId="13">
    <w:abstractNumId w:val="29"/>
  </w:num>
  <w:num w:numId="14">
    <w:abstractNumId w:val="34"/>
  </w:num>
  <w:num w:numId="15">
    <w:abstractNumId w:val="16"/>
  </w:num>
  <w:num w:numId="16">
    <w:abstractNumId w:val="26"/>
  </w:num>
  <w:num w:numId="17">
    <w:abstractNumId w:val="32"/>
  </w:num>
  <w:num w:numId="18">
    <w:abstractNumId w:val="19"/>
  </w:num>
  <w:num w:numId="19">
    <w:abstractNumId w:val="22"/>
  </w:num>
  <w:num w:numId="20">
    <w:abstractNumId w:val="30"/>
  </w:num>
  <w:num w:numId="21">
    <w:abstractNumId w:val="37"/>
  </w:num>
  <w:num w:numId="22">
    <w:abstractNumId w:val="31"/>
  </w:num>
  <w:num w:numId="23">
    <w:abstractNumId w:val="14"/>
  </w:num>
  <w:num w:numId="24">
    <w:abstractNumId w:val="36"/>
  </w:num>
  <w:num w:numId="25">
    <w:abstractNumId w:val="3"/>
  </w:num>
  <w:num w:numId="26">
    <w:abstractNumId w:val="7"/>
  </w:num>
  <w:num w:numId="27">
    <w:abstractNumId w:val="13"/>
  </w:num>
  <w:num w:numId="28">
    <w:abstractNumId w:val="17"/>
  </w:num>
  <w:num w:numId="29">
    <w:abstractNumId w:val="8"/>
  </w:num>
  <w:num w:numId="30">
    <w:abstractNumId w:val="12"/>
  </w:num>
  <w:num w:numId="31">
    <w:abstractNumId w:val="4"/>
  </w:num>
  <w:num w:numId="32">
    <w:abstractNumId w:val="0"/>
  </w:num>
  <w:num w:numId="33">
    <w:abstractNumId w:val="18"/>
  </w:num>
  <w:num w:numId="34">
    <w:abstractNumId w:val="20"/>
  </w:num>
  <w:num w:numId="35">
    <w:abstractNumId w:val="6"/>
  </w:num>
  <w:num w:numId="36">
    <w:abstractNumId w:val="10"/>
  </w:num>
  <w:num w:numId="37">
    <w:abstractNumId w:val="5"/>
  </w:num>
  <w:num w:numId="38">
    <w:abstractNumId w:val="2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CE"/>
    <w:rsid w:val="0002225E"/>
    <w:rsid w:val="00034221"/>
    <w:rsid w:val="0004267C"/>
    <w:rsid w:val="0005344F"/>
    <w:rsid w:val="0009433C"/>
    <w:rsid w:val="000E0BF0"/>
    <w:rsid w:val="000F40B7"/>
    <w:rsid w:val="0011674B"/>
    <w:rsid w:val="00130169"/>
    <w:rsid w:val="00132DFF"/>
    <w:rsid w:val="00153E7B"/>
    <w:rsid w:val="00157C12"/>
    <w:rsid w:val="00171781"/>
    <w:rsid w:val="00173291"/>
    <w:rsid w:val="0018062F"/>
    <w:rsid w:val="00182ECE"/>
    <w:rsid w:val="00187698"/>
    <w:rsid w:val="00187E5E"/>
    <w:rsid w:val="001A1679"/>
    <w:rsid w:val="001B1400"/>
    <w:rsid w:val="001D23A9"/>
    <w:rsid w:val="001E6FD4"/>
    <w:rsid w:val="001F6B79"/>
    <w:rsid w:val="002100E4"/>
    <w:rsid w:val="00211CDD"/>
    <w:rsid w:val="00212003"/>
    <w:rsid w:val="0022066E"/>
    <w:rsid w:val="002241DB"/>
    <w:rsid w:val="00227818"/>
    <w:rsid w:val="00260A9D"/>
    <w:rsid w:val="00264B75"/>
    <w:rsid w:val="0027041A"/>
    <w:rsid w:val="00286A93"/>
    <w:rsid w:val="002B055D"/>
    <w:rsid w:val="002C0656"/>
    <w:rsid w:val="002D0D8C"/>
    <w:rsid w:val="002D51B9"/>
    <w:rsid w:val="002D667A"/>
    <w:rsid w:val="002E51FC"/>
    <w:rsid w:val="002E783A"/>
    <w:rsid w:val="002F2B0C"/>
    <w:rsid w:val="00320D81"/>
    <w:rsid w:val="00326D2F"/>
    <w:rsid w:val="003318E5"/>
    <w:rsid w:val="00332924"/>
    <w:rsid w:val="003332AE"/>
    <w:rsid w:val="00350BF1"/>
    <w:rsid w:val="003565A1"/>
    <w:rsid w:val="00360ADB"/>
    <w:rsid w:val="00376643"/>
    <w:rsid w:val="003877BA"/>
    <w:rsid w:val="0039480C"/>
    <w:rsid w:val="003A1079"/>
    <w:rsid w:val="003B3C47"/>
    <w:rsid w:val="003E1DD5"/>
    <w:rsid w:val="003E4E52"/>
    <w:rsid w:val="00425FD2"/>
    <w:rsid w:val="00426F78"/>
    <w:rsid w:val="0042750F"/>
    <w:rsid w:val="00436B4D"/>
    <w:rsid w:val="00450295"/>
    <w:rsid w:val="00472706"/>
    <w:rsid w:val="004769D0"/>
    <w:rsid w:val="00487D7E"/>
    <w:rsid w:val="004C2224"/>
    <w:rsid w:val="004D3ECE"/>
    <w:rsid w:val="004D4281"/>
    <w:rsid w:val="004E4FA0"/>
    <w:rsid w:val="004F6E76"/>
    <w:rsid w:val="0050770B"/>
    <w:rsid w:val="00512990"/>
    <w:rsid w:val="00512D94"/>
    <w:rsid w:val="00512FFA"/>
    <w:rsid w:val="00525464"/>
    <w:rsid w:val="0053615C"/>
    <w:rsid w:val="005367E0"/>
    <w:rsid w:val="00536841"/>
    <w:rsid w:val="00544DEF"/>
    <w:rsid w:val="00580A3D"/>
    <w:rsid w:val="005842D8"/>
    <w:rsid w:val="005D177C"/>
    <w:rsid w:val="005D490C"/>
    <w:rsid w:val="005D685A"/>
    <w:rsid w:val="005E33CB"/>
    <w:rsid w:val="005F2A54"/>
    <w:rsid w:val="006040CF"/>
    <w:rsid w:val="0063258D"/>
    <w:rsid w:val="00653202"/>
    <w:rsid w:val="00671F30"/>
    <w:rsid w:val="00674FF9"/>
    <w:rsid w:val="00697DBB"/>
    <w:rsid w:val="006A1642"/>
    <w:rsid w:val="006A74A2"/>
    <w:rsid w:val="006B5423"/>
    <w:rsid w:val="006D553A"/>
    <w:rsid w:val="006F6665"/>
    <w:rsid w:val="00710EC5"/>
    <w:rsid w:val="007178C8"/>
    <w:rsid w:val="0072785A"/>
    <w:rsid w:val="00731F79"/>
    <w:rsid w:val="007377A4"/>
    <w:rsid w:val="00754183"/>
    <w:rsid w:val="00766C65"/>
    <w:rsid w:val="007710DC"/>
    <w:rsid w:val="00771431"/>
    <w:rsid w:val="00777A00"/>
    <w:rsid w:val="00787AEA"/>
    <w:rsid w:val="00787BCD"/>
    <w:rsid w:val="007A4150"/>
    <w:rsid w:val="007B50C1"/>
    <w:rsid w:val="007D68EC"/>
    <w:rsid w:val="007D6E87"/>
    <w:rsid w:val="007E4D5F"/>
    <w:rsid w:val="007E7544"/>
    <w:rsid w:val="007F1F27"/>
    <w:rsid w:val="007F5A3F"/>
    <w:rsid w:val="0080391A"/>
    <w:rsid w:val="00806C83"/>
    <w:rsid w:val="00807696"/>
    <w:rsid w:val="008330D2"/>
    <w:rsid w:val="008456EE"/>
    <w:rsid w:val="00852BCE"/>
    <w:rsid w:val="00871BCA"/>
    <w:rsid w:val="00897941"/>
    <w:rsid w:val="008A0D74"/>
    <w:rsid w:val="008B0301"/>
    <w:rsid w:val="008B0642"/>
    <w:rsid w:val="008D022C"/>
    <w:rsid w:val="008D5AA3"/>
    <w:rsid w:val="00906F55"/>
    <w:rsid w:val="00924319"/>
    <w:rsid w:val="00972CF8"/>
    <w:rsid w:val="0098039D"/>
    <w:rsid w:val="0098567A"/>
    <w:rsid w:val="009912D4"/>
    <w:rsid w:val="0099774D"/>
    <w:rsid w:val="00A0039E"/>
    <w:rsid w:val="00A00774"/>
    <w:rsid w:val="00A05E89"/>
    <w:rsid w:val="00A25063"/>
    <w:rsid w:val="00A43DDC"/>
    <w:rsid w:val="00A45629"/>
    <w:rsid w:val="00A51E9A"/>
    <w:rsid w:val="00A81448"/>
    <w:rsid w:val="00A9600E"/>
    <w:rsid w:val="00AA042A"/>
    <w:rsid w:val="00AB619B"/>
    <w:rsid w:val="00AD7412"/>
    <w:rsid w:val="00AF0231"/>
    <w:rsid w:val="00B204E9"/>
    <w:rsid w:val="00B275C1"/>
    <w:rsid w:val="00B33C2B"/>
    <w:rsid w:val="00B5029E"/>
    <w:rsid w:val="00B578ED"/>
    <w:rsid w:val="00B8382C"/>
    <w:rsid w:val="00B839D1"/>
    <w:rsid w:val="00B90B2A"/>
    <w:rsid w:val="00BD5CE0"/>
    <w:rsid w:val="00BF6837"/>
    <w:rsid w:val="00C21495"/>
    <w:rsid w:val="00C23BED"/>
    <w:rsid w:val="00C3410E"/>
    <w:rsid w:val="00C5283F"/>
    <w:rsid w:val="00C61A8E"/>
    <w:rsid w:val="00C61D4A"/>
    <w:rsid w:val="00C82C78"/>
    <w:rsid w:val="00C836EF"/>
    <w:rsid w:val="00CA313C"/>
    <w:rsid w:val="00CC4631"/>
    <w:rsid w:val="00CD43C4"/>
    <w:rsid w:val="00CF16B1"/>
    <w:rsid w:val="00CF3747"/>
    <w:rsid w:val="00D01223"/>
    <w:rsid w:val="00D2177C"/>
    <w:rsid w:val="00D2249F"/>
    <w:rsid w:val="00D3292B"/>
    <w:rsid w:val="00D337CC"/>
    <w:rsid w:val="00D513B4"/>
    <w:rsid w:val="00D663D3"/>
    <w:rsid w:val="00D76F92"/>
    <w:rsid w:val="00D82F84"/>
    <w:rsid w:val="00D908BB"/>
    <w:rsid w:val="00DC6C19"/>
    <w:rsid w:val="00DC71B5"/>
    <w:rsid w:val="00DD277B"/>
    <w:rsid w:val="00DE4EE6"/>
    <w:rsid w:val="00DE5C77"/>
    <w:rsid w:val="00DE7C27"/>
    <w:rsid w:val="00DF15C0"/>
    <w:rsid w:val="00E0255D"/>
    <w:rsid w:val="00E348E8"/>
    <w:rsid w:val="00E35D9A"/>
    <w:rsid w:val="00E453EF"/>
    <w:rsid w:val="00E60E4F"/>
    <w:rsid w:val="00E64A82"/>
    <w:rsid w:val="00E93622"/>
    <w:rsid w:val="00E94E32"/>
    <w:rsid w:val="00E955D8"/>
    <w:rsid w:val="00EA765E"/>
    <w:rsid w:val="00EB2A8D"/>
    <w:rsid w:val="00ED3A47"/>
    <w:rsid w:val="00ED59AF"/>
    <w:rsid w:val="00EE17AC"/>
    <w:rsid w:val="00EF1E36"/>
    <w:rsid w:val="00F12468"/>
    <w:rsid w:val="00F25FCD"/>
    <w:rsid w:val="00F7428E"/>
    <w:rsid w:val="00F87195"/>
    <w:rsid w:val="00F96E6A"/>
    <w:rsid w:val="00FC6926"/>
    <w:rsid w:val="00FD5C50"/>
    <w:rsid w:val="00FF55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07E716"/>
  <w15:docId w15:val="{D010D60E-68A9-43E1-85D3-C862B738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ECE"/>
  </w:style>
  <w:style w:type="paragraph" w:styleId="Heading1">
    <w:name w:val="heading 1"/>
    <w:basedOn w:val="Normal"/>
    <w:next w:val="Normal"/>
    <w:link w:val="Heading1Char"/>
    <w:uiPriority w:val="9"/>
    <w:qFormat/>
    <w:rsid w:val="00132D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2D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ECE"/>
    <w:pPr>
      <w:ind w:left="720"/>
      <w:contextualSpacing/>
    </w:pPr>
  </w:style>
  <w:style w:type="paragraph" w:styleId="Footer">
    <w:name w:val="footer"/>
    <w:basedOn w:val="Normal"/>
    <w:link w:val="FooterChar"/>
    <w:uiPriority w:val="99"/>
    <w:unhideWhenUsed/>
    <w:rsid w:val="00182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ECE"/>
  </w:style>
  <w:style w:type="table" w:styleId="TableGrid">
    <w:name w:val="Table Grid"/>
    <w:basedOn w:val="TableNormal"/>
    <w:uiPriority w:val="59"/>
    <w:rsid w:val="0018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ECE"/>
    <w:rPr>
      <w:rFonts w:ascii="Tahoma" w:hAnsi="Tahoma" w:cs="Tahoma"/>
      <w:sz w:val="16"/>
      <w:szCs w:val="16"/>
    </w:rPr>
  </w:style>
  <w:style w:type="character" w:styleId="CommentReference">
    <w:name w:val="annotation reference"/>
    <w:basedOn w:val="DefaultParagraphFont"/>
    <w:uiPriority w:val="99"/>
    <w:semiHidden/>
    <w:unhideWhenUsed/>
    <w:rsid w:val="00871BCA"/>
    <w:rPr>
      <w:sz w:val="16"/>
      <w:szCs w:val="16"/>
    </w:rPr>
  </w:style>
  <w:style w:type="paragraph" w:styleId="CommentText">
    <w:name w:val="annotation text"/>
    <w:basedOn w:val="Normal"/>
    <w:link w:val="CommentTextChar"/>
    <w:uiPriority w:val="99"/>
    <w:semiHidden/>
    <w:unhideWhenUsed/>
    <w:rsid w:val="00871BCA"/>
    <w:pPr>
      <w:spacing w:line="240" w:lineRule="auto"/>
    </w:pPr>
    <w:rPr>
      <w:sz w:val="20"/>
      <w:szCs w:val="20"/>
    </w:rPr>
  </w:style>
  <w:style w:type="character" w:customStyle="1" w:styleId="CommentTextChar">
    <w:name w:val="Comment Text Char"/>
    <w:basedOn w:val="DefaultParagraphFont"/>
    <w:link w:val="CommentText"/>
    <w:uiPriority w:val="99"/>
    <w:semiHidden/>
    <w:rsid w:val="00871BCA"/>
    <w:rPr>
      <w:sz w:val="20"/>
      <w:szCs w:val="20"/>
    </w:rPr>
  </w:style>
  <w:style w:type="paragraph" w:styleId="CommentSubject">
    <w:name w:val="annotation subject"/>
    <w:basedOn w:val="CommentText"/>
    <w:next w:val="CommentText"/>
    <w:link w:val="CommentSubjectChar"/>
    <w:uiPriority w:val="99"/>
    <w:semiHidden/>
    <w:unhideWhenUsed/>
    <w:rsid w:val="00871BCA"/>
    <w:rPr>
      <w:b/>
      <w:bCs/>
    </w:rPr>
  </w:style>
  <w:style w:type="character" w:customStyle="1" w:styleId="CommentSubjectChar">
    <w:name w:val="Comment Subject Char"/>
    <w:basedOn w:val="CommentTextChar"/>
    <w:link w:val="CommentSubject"/>
    <w:uiPriority w:val="99"/>
    <w:semiHidden/>
    <w:rsid w:val="00871BCA"/>
    <w:rPr>
      <w:b/>
      <w:bCs/>
      <w:sz w:val="20"/>
      <w:szCs w:val="20"/>
    </w:rPr>
  </w:style>
  <w:style w:type="character" w:styleId="Hyperlink">
    <w:name w:val="Hyperlink"/>
    <w:basedOn w:val="DefaultParagraphFont"/>
    <w:uiPriority w:val="99"/>
    <w:unhideWhenUsed/>
    <w:rsid w:val="00D3292B"/>
    <w:rPr>
      <w:color w:val="0000FF" w:themeColor="hyperlink"/>
      <w:u w:val="single"/>
    </w:rPr>
  </w:style>
  <w:style w:type="paragraph" w:styleId="Header">
    <w:name w:val="header"/>
    <w:basedOn w:val="Normal"/>
    <w:link w:val="HeaderChar"/>
    <w:uiPriority w:val="99"/>
    <w:unhideWhenUsed/>
    <w:rsid w:val="00E45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3EF"/>
  </w:style>
  <w:style w:type="character" w:customStyle="1" w:styleId="Heading1Char">
    <w:name w:val="Heading 1 Char"/>
    <w:basedOn w:val="DefaultParagraphFont"/>
    <w:link w:val="Heading1"/>
    <w:uiPriority w:val="9"/>
    <w:rsid w:val="00132D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2DF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32DFF"/>
    <w:pPr>
      <w:spacing w:after="0" w:line="240" w:lineRule="auto"/>
    </w:pPr>
  </w:style>
  <w:style w:type="character" w:styleId="Strong">
    <w:name w:val="Strong"/>
    <w:basedOn w:val="DefaultParagraphFont"/>
    <w:uiPriority w:val="22"/>
    <w:qFormat/>
    <w:rsid w:val="005D490C"/>
    <w:rPr>
      <w:b/>
      <w:bCs/>
    </w:rPr>
  </w:style>
  <w:style w:type="table" w:customStyle="1" w:styleId="TableGrid1">
    <w:name w:val="Table Grid1"/>
    <w:basedOn w:val="TableNormal"/>
    <w:next w:val="TableGrid"/>
    <w:uiPriority w:val="59"/>
    <w:rsid w:val="00360A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link w:val="LabelChar"/>
    <w:qFormat/>
    <w:rsid w:val="008B0301"/>
    <w:pPr>
      <w:spacing w:before="40" w:after="20" w:line="240" w:lineRule="auto"/>
    </w:pPr>
    <w:rPr>
      <w:rFonts w:asciiTheme="majorHAnsi" w:eastAsia="Calibri" w:hAnsiTheme="majorHAnsi" w:cs="Times New Roman"/>
      <w:b/>
      <w:color w:val="262626"/>
      <w:sz w:val="20"/>
      <w:lang w:val="en-US"/>
    </w:rPr>
  </w:style>
  <w:style w:type="paragraph" w:customStyle="1" w:styleId="Details">
    <w:name w:val="Details"/>
    <w:basedOn w:val="Normal"/>
    <w:link w:val="DetailsChar"/>
    <w:qFormat/>
    <w:rsid w:val="008B0301"/>
    <w:pPr>
      <w:spacing w:before="60" w:after="20" w:line="240" w:lineRule="auto"/>
    </w:pPr>
    <w:rPr>
      <w:rFonts w:eastAsia="Calibri" w:cs="Times New Roman"/>
      <w:color w:val="262626"/>
      <w:sz w:val="20"/>
      <w:lang w:val="en-US"/>
    </w:rPr>
  </w:style>
  <w:style w:type="paragraph" w:customStyle="1" w:styleId="Descriptionlabels">
    <w:name w:val="Description labels"/>
    <w:basedOn w:val="Label"/>
    <w:link w:val="DescriptionlabelsChar"/>
    <w:qFormat/>
    <w:rsid w:val="008B0301"/>
    <w:pPr>
      <w:spacing w:before="120" w:after="120"/>
    </w:pPr>
    <w:rPr>
      <w:smallCaps/>
    </w:rPr>
  </w:style>
  <w:style w:type="character" w:customStyle="1" w:styleId="LabelChar">
    <w:name w:val="Label Char"/>
    <w:basedOn w:val="DefaultParagraphFont"/>
    <w:link w:val="Label"/>
    <w:rsid w:val="008B0301"/>
    <w:rPr>
      <w:rFonts w:asciiTheme="majorHAnsi" w:eastAsia="Calibri" w:hAnsiTheme="majorHAnsi" w:cs="Times New Roman"/>
      <w:b/>
      <w:color w:val="262626"/>
      <w:sz w:val="20"/>
      <w:lang w:val="en-US"/>
    </w:rPr>
  </w:style>
  <w:style w:type="character" w:customStyle="1" w:styleId="DetailsChar">
    <w:name w:val="Details Char"/>
    <w:basedOn w:val="DefaultParagraphFont"/>
    <w:link w:val="Details"/>
    <w:rsid w:val="008B0301"/>
    <w:rPr>
      <w:rFonts w:eastAsia="Calibri" w:cs="Times New Roman"/>
      <w:color w:val="262626"/>
      <w:sz w:val="20"/>
      <w:lang w:val="en-US"/>
    </w:rPr>
  </w:style>
  <w:style w:type="character" w:customStyle="1" w:styleId="DescriptionlabelsChar">
    <w:name w:val="Description labels Char"/>
    <w:basedOn w:val="LabelChar"/>
    <w:link w:val="Descriptionlabels"/>
    <w:rsid w:val="008B0301"/>
    <w:rPr>
      <w:rFonts w:asciiTheme="majorHAnsi" w:eastAsia="Calibri" w:hAnsiTheme="majorHAnsi" w:cs="Times New Roman"/>
      <w:b/>
      <w:smallCaps/>
      <w:color w:val="262626"/>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622">
      <w:bodyDiv w:val="1"/>
      <w:marLeft w:val="0"/>
      <w:marRight w:val="0"/>
      <w:marTop w:val="0"/>
      <w:marBottom w:val="0"/>
      <w:divBdr>
        <w:top w:val="none" w:sz="0" w:space="0" w:color="auto"/>
        <w:left w:val="none" w:sz="0" w:space="0" w:color="auto"/>
        <w:bottom w:val="none" w:sz="0" w:space="0" w:color="auto"/>
        <w:right w:val="none" w:sz="0" w:space="0" w:color="auto"/>
      </w:divBdr>
    </w:div>
    <w:div w:id="482432793">
      <w:bodyDiv w:val="1"/>
      <w:marLeft w:val="0"/>
      <w:marRight w:val="0"/>
      <w:marTop w:val="0"/>
      <w:marBottom w:val="0"/>
      <w:divBdr>
        <w:top w:val="none" w:sz="0" w:space="0" w:color="auto"/>
        <w:left w:val="none" w:sz="0" w:space="0" w:color="auto"/>
        <w:bottom w:val="none" w:sz="0" w:space="0" w:color="auto"/>
        <w:right w:val="none" w:sz="0" w:space="0" w:color="auto"/>
      </w:divBdr>
    </w:div>
    <w:div w:id="641809667">
      <w:bodyDiv w:val="1"/>
      <w:marLeft w:val="0"/>
      <w:marRight w:val="0"/>
      <w:marTop w:val="0"/>
      <w:marBottom w:val="0"/>
      <w:divBdr>
        <w:top w:val="none" w:sz="0" w:space="0" w:color="auto"/>
        <w:left w:val="none" w:sz="0" w:space="0" w:color="auto"/>
        <w:bottom w:val="none" w:sz="0" w:space="0" w:color="auto"/>
        <w:right w:val="none" w:sz="0" w:space="0" w:color="auto"/>
      </w:divBdr>
      <w:divsChild>
        <w:div w:id="31807812">
          <w:marLeft w:val="0"/>
          <w:marRight w:val="0"/>
          <w:marTop w:val="0"/>
          <w:marBottom w:val="0"/>
          <w:divBdr>
            <w:top w:val="none" w:sz="0" w:space="0" w:color="auto"/>
            <w:left w:val="none" w:sz="0" w:space="0" w:color="auto"/>
            <w:bottom w:val="none" w:sz="0" w:space="0" w:color="auto"/>
            <w:right w:val="none" w:sz="0" w:space="0" w:color="auto"/>
          </w:divBdr>
          <w:divsChild>
            <w:div w:id="48262862">
              <w:marLeft w:val="0"/>
              <w:marRight w:val="0"/>
              <w:marTop w:val="0"/>
              <w:marBottom w:val="0"/>
              <w:divBdr>
                <w:top w:val="none" w:sz="0" w:space="0" w:color="auto"/>
                <w:left w:val="none" w:sz="0" w:space="0" w:color="auto"/>
                <w:bottom w:val="none" w:sz="0" w:space="0" w:color="auto"/>
                <w:right w:val="none" w:sz="0" w:space="0" w:color="auto"/>
              </w:divBdr>
              <w:divsChild>
                <w:div w:id="831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8717">
      <w:bodyDiv w:val="1"/>
      <w:marLeft w:val="0"/>
      <w:marRight w:val="0"/>
      <w:marTop w:val="0"/>
      <w:marBottom w:val="0"/>
      <w:divBdr>
        <w:top w:val="none" w:sz="0" w:space="0" w:color="auto"/>
        <w:left w:val="none" w:sz="0" w:space="0" w:color="auto"/>
        <w:bottom w:val="none" w:sz="0" w:space="0" w:color="auto"/>
        <w:right w:val="none" w:sz="0" w:space="0" w:color="auto"/>
      </w:divBdr>
      <w:divsChild>
        <w:div w:id="722869385">
          <w:marLeft w:val="0"/>
          <w:marRight w:val="0"/>
          <w:marTop w:val="0"/>
          <w:marBottom w:val="0"/>
          <w:divBdr>
            <w:top w:val="none" w:sz="0" w:space="0" w:color="auto"/>
            <w:left w:val="none" w:sz="0" w:space="0" w:color="auto"/>
            <w:bottom w:val="none" w:sz="0" w:space="0" w:color="auto"/>
            <w:right w:val="none" w:sz="0" w:space="0" w:color="auto"/>
          </w:divBdr>
          <w:divsChild>
            <w:div w:id="1594127429">
              <w:marLeft w:val="0"/>
              <w:marRight w:val="0"/>
              <w:marTop w:val="0"/>
              <w:marBottom w:val="0"/>
              <w:divBdr>
                <w:top w:val="none" w:sz="0" w:space="0" w:color="auto"/>
                <w:left w:val="none" w:sz="0" w:space="0" w:color="auto"/>
                <w:bottom w:val="none" w:sz="0" w:space="0" w:color="auto"/>
                <w:right w:val="none" w:sz="0" w:space="0" w:color="auto"/>
              </w:divBdr>
              <w:divsChild>
                <w:div w:id="1067612087">
                  <w:marLeft w:val="0"/>
                  <w:marRight w:val="0"/>
                  <w:marTop w:val="0"/>
                  <w:marBottom w:val="0"/>
                  <w:divBdr>
                    <w:top w:val="none" w:sz="0" w:space="0" w:color="auto"/>
                    <w:left w:val="none" w:sz="0" w:space="0" w:color="auto"/>
                    <w:bottom w:val="none" w:sz="0" w:space="0" w:color="auto"/>
                    <w:right w:val="none" w:sz="0" w:space="0" w:color="auto"/>
                  </w:divBdr>
                  <w:divsChild>
                    <w:div w:id="221450399">
                      <w:marLeft w:val="0"/>
                      <w:marRight w:val="0"/>
                      <w:marTop w:val="0"/>
                      <w:marBottom w:val="0"/>
                      <w:divBdr>
                        <w:top w:val="none" w:sz="0" w:space="0" w:color="auto"/>
                        <w:left w:val="none" w:sz="0" w:space="0" w:color="auto"/>
                        <w:bottom w:val="none" w:sz="0" w:space="0" w:color="auto"/>
                        <w:right w:val="none" w:sz="0" w:space="0" w:color="auto"/>
                      </w:divBdr>
                      <w:divsChild>
                        <w:div w:id="780608858">
                          <w:marLeft w:val="3"/>
                          <w:marRight w:val="0"/>
                          <w:marTop w:val="0"/>
                          <w:marBottom w:val="0"/>
                          <w:divBdr>
                            <w:top w:val="none" w:sz="0" w:space="0" w:color="auto"/>
                            <w:left w:val="none" w:sz="0" w:space="0" w:color="auto"/>
                            <w:bottom w:val="none" w:sz="0" w:space="0" w:color="auto"/>
                            <w:right w:val="none" w:sz="0" w:space="0" w:color="auto"/>
                          </w:divBdr>
                          <w:divsChild>
                            <w:div w:id="579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245359">
      <w:bodyDiv w:val="1"/>
      <w:marLeft w:val="0"/>
      <w:marRight w:val="0"/>
      <w:marTop w:val="0"/>
      <w:marBottom w:val="0"/>
      <w:divBdr>
        <w:top w:val="none" w:sz="0" w:space="0" w:color="auto"/>
        <w:left w:val="none" w:sz="0" w:space="0" w:color="auto"/>
        <w:bottom w:val="none" w:sz="0" w:space="0" w:color="auto"/>
        <w:right w:val="none" w:sz="0" w:space="0" w:color="auto"/>
      </w:divBdr>
      <w:divsChild>
        <w:div w:id="1485005028">
          <w:marLeft w:val="0"/>
          <w:marRight w:val="0"/>
          <w:marTop w:val="0"/>
          <w:marBottom w:val="0"/>
          <w:divBdr>
            <w:top w:val="none" w:sz="0" w:space="0" w:color="auto"/>
            <w:left w:val="none" w:sz="0" w:space="0" w:color="auto"/>
            <w:bottom w:val="none" w:sz="0" w:space="0" w:color="auto"/>
            <w:right w:val="none" w:sz="0" w:space="0" w:color="auto"/>
          </w:divBdr>
          <w:divsChild>
            <w:div w:id="1202867478">
              <w:marLeft w:val="0"/>
              <w:marRight w:val="0"/>
              <w:marTop w:val="0"/>
              <w:marBottom w:val="0"/>
              <w:divBdr>
                <w:top w:val="none" w:sz="0" w:space="0" w:color="auto"/>
                <w:left w:val="none" w:sz="0" w:space="0" w:color="auto"/>
                <w:bottom w:val="none" w:sz="0" w:space="0" w:color="auto"/>
                <w:right w:val="none" w:sz="0" w:space="0" w:color="auto"/>
              </w:divBdr>
              <w:divsChild>
                <w:div w:id="1349334448">
                  <w:marLeft w:val="0"/>
                  <w:marRight w:val="0"/>
                  <w:marTop w:val="0"/>
                  <w:marBottom w:val="0"/>
                  <w:divBdr>
                    <w:top w:val="none" w:sz="0" w:space="0" w:color="auto"/>
                    <w:left w:val="none" w:sz="0" w:space="0" w:color="auto"/>
                    <w:bottom w:val="none" w:sz="0" w:space="0" w:color="auto"/>
                    <w:right w:val="none" w:sz="0" w:space="0" w:color="auto"/>
                  </w:divBdr>
                  <w:divsChild>
                    <w:div w:id="1817799613">
                      <w:marLeft w:val="0"/>
                      <w:marRight w:val="0"/>
                      <w:marTop w:val="0"/>
                      <w:marBottom w:val="0"/>
                      <w:divBdr>
                        <w:top w:val="none" w:sz="0" w:space="0" w:color="auto"/>
                        <w:left w:val="none" w:sz="0" w:space="0" w:color="auto"/>
                        <w:bottom w:val="none" w:sz="0" w:space="0" w:color="auto"/>
                        <w:right w:val="none" w:sz="0" w:space="0" w:color="auto"/>
                      </w:divBdr>
                      <w:divsChild>
                        <w:div w:id="938173480">
                          <w:marLeft w:val="0"/>
                          <w:marRight w:val="0"/>
                          <w:marTop w:val="0"/>
                          <w:marBottom w:val="0"/>
                          <w:divBdr>
                            <w:top w:val="none" w:sz="0" w:space="0" w:color="auto"/>
                            <w:left w:val="none" w:sz="0" w:space="0" w:color="auto"/>
                            <w:bottom w:val="none" w:sz="0" w:space="0" w:color="auto"/>
                            <w:right w:val="none" w:sz="0" w:space="0" w:color="auto"/>
                          </w:divBdr>
                          <w:divsChild>
                            <w:div w:id="1385057550">
                              <w:marLeft w:val="0"/>
                              <w:marRight w:val="0"/>
                              <w:marTop w:val="0"/>
                              <w:marBottom w:val="0"/>
                              <w:divBdr>
                                <w:top w:val="none" w:sz="0" w:space="0" w:color="auto"/>
                                <w:left w:val="none" w:sz="0" w:space="0" w:color="auto"/>
                                <w:bottom w:val="none" w:sz="0" w:space="0" w:color="auto"/>
                                <w:right w:val="none" w:sz="0" w:space="0" w:color="auto"/>
                              </w:divBdr>
                              <w:divsChild>
                                <w:div w:id="1541359840">
                                  <w:marLeft w:val="0"/>
                                  <w:marRight w:val="0"/>
                                  <w:marTop w:val="0"/>
                                  <w:marBottom w:val="0"/>
                                  <w:divBdr>
                                    <w:top w:val="none" w:sz="0" w:space="0" w:color="auto"/>
                                    <w:left w:val="none" w:sz="0" w:space="0" w:color="auto"/>
                                    <w:bottom w:val="none" w:sz="0" w:space="0" w:color="auto"/>
                                    <w:right w:val="none" w:sz="0" w:space="0" w:color="auto"/>
                                  </w:divBdr>
                                  <w:divsChild>
                                    <w:div w:id="436675375">
                                      <w:marLeft w:val="0"/>
                                      <w:marRight w:val="0"/>
                                      <w:marTop w:val="0"/>
                                      <w:marBottom w:val="0"/>
                                      <w:divBdr>
                                        <w:top w:val="none" w:sz="0" w:space="0" w:color="auto"/>
                                        <w:left w:val="none" w:sz="0" w:space="0" w:color="auto"/>
                                        <w:bottom w:val="none" w:sz="0" w:space="0" w:color="auto"/>
                                        <w:right w:val="none" w:sz="0" w:space="0" w:color="auto"/>
                                      </w:divBdr>
                                      <w:divsChild>
                                        <w:div w:id="1155954650">
                                          <w:marLeft w:val="0"/>
                                          <w:marRight w:val="0"/>
                                          <w:marTop w:val="0"/>
                                          <w:marBottom w:val="0"/>
                                          <w:divBdr>
                                            <w:top w:val="none" w:sz="0" w:space="0" w:color="auto"/>
                                            <w:left w:val="none" w:sz="0" w:space="0" w:color="auto"/>
                                            <w:bottom w:val="none" w:sz="0" w:space="0" w:color="auto"/>
                                            <w:right w:val="none" w:sz="0" w:space="0" w:color="auto"/>
                                          </w:divBdr>
                                          <w:divsChild>
                                            <w:div w:id="1106654113">
                                              <w:marLeft w:val="0"/>
                                              <w:marRight w:val="0"/>
                                              <w:marTop w:val="0"/>
                                              <w:marBottom w:val="0"/>
                                              <w:divBdr>
                                                <w:top w:val="none" w:sz="0" w:space="0" w:color="auto"/>
                                                <w:left w:val="none" w:sz="0" w:space="0" w:color="auto"/>
                                                <w:bottom w:val="none" w:sz="0" w:space="0" w:color="auto"/>
                                                <w:right w:val="none" w:sz="0" w:space="0" w:color="auto"/>
                                              </w:divBdr>
                                              <w:divsChild>
                                                <w:div w:id="265504388">
                                                  <w:marLeft w:val="0"/>
                                                  <w:marRight w:val="0"/>
                                                  <w:marTop w:val="0"/>
                                                  <w:marBottom w:val="0"/>
                                                  <w:divBdr>
                                                    <w:top w:val="none" w:sz="0" w:space="0" w:color="auto"/>
                                                    <w:left w:val="none" w:sz="0" w:space="0" w:color="auto"/>
                                                    <w:bottom w:val="none" w:sz="0" w:space="0" w:color="auto"/>
                                                    <w:right w:val="none" w:sz="0" w:space="0" w:color="auto"/>
                                                  </w:divBdr>
                                                  <w:divsChild>
                                                    <w:div w:id="533924091">
                                                      <w:marLeft w:val="0"/>
                                                      <w:marRight w:val="0"/>
                                                      <w:marTop w:val="0"/>
                                                      <w:marBottom w:val="0"/>
                                                      <w:divBdr>
                                                        <w:top w:val="none" w:sz="0" w:space="0" w:color="auto"/>
                                                        <w:left w:val="none" w:sz="0" w:space="0" w:color="auto"/>
                                                        <w:bottom w:val="none" w:sz="0" w:space="0" w:color="auto"/>
                                                        <w:right w:val="none" w:sz="0" w:space="0" w:color="auto"/>
                                                      </w:divBdr>
                                                      <w:divsChild>
                                                        <w:div w:id="1304235520">
                                                          <w:marLeft w:val="0"/>
                                                          <w:marRight w:val="0"/>
                                                          <w:marTop w:val="0"/>
                                                          <w:marBottom w:val="0"/>
                                                          <w:divBdr>
                                                            <w:top w:val="none" w:sz="0" w:space="0" w:color="auto"/>
                                                            <w:left w:val="none" w:sz="0" w:space="0" w:color="auto"/>
                                                            <w:bottom w:val="none" w:sz="0" w:space="0" w:color="auto"/>
                                                            <w:right w:val="none" w:sz="0" w:space="0" w:color="auto"/>
                                                          </w:divBdr>
                                                        </w:div>
                                                        <w:div w:id="501429148">
                                                          <w:marLeft w:val="0"/>
                                                          <w:marRight w:val="0"/>
                                                          <w:marTop w:val="0"/>
                                                          <w:marBottom w:val="0"/>
                                                          <w:divBdr>
                                                            <w:top w:val="none" w:sz="0" w:space="0" w:color="auto"/>
                                                            <w:left w:val="none" w:sz="0" w:space="0" w:color="auto"/>
                                                            <w:bottom w:val="none" w:sz="0" w:space="0" w:color="auto"/>
                                                            <w:right w:val="none" w:sz="0" w:space="0" w:color="auto"/>
                                                          </w:divBdr>
                                                        </w:div>
                                                        <w:div w:id="20944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6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771</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Wendy Liu</cp:lastModifiedBy>
  <cp:revision>2</cp:revision>
  <cp:lastPrinted>2016-09-05T08:16:00Z</cp:lastPrinted>
  <dcterms:created xsi:type="dcterms:W3CDTF">2019-02-08T12:19:00Z</dcterms:created>
  <dcterms:modified xsi:type="dcterms:W3CDTF">2019-02-08T12:19:00Z</dcterms:modified>
</cp:coreProperties>
</file>